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sz w:val="32"/>
          <w:szCs w:val="32"/>
          <w:highlight w:val="none"/>
        </w:rPr>
      </w:pP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22</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0"/>
        <w:rPr>
          <w:rFonts w:ascii="宋体" w:hAnsi="宋体"/>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 w:eastAsia="zh-CN"/>
        </w:rPr>
      </w:pPr>
      <w:r>
        <w:rPr>
          <w:rFonts w:hint="default" w:ascii="Noto Sans Tamil Supplement" w:hAnsi="Noto Sans Tamil Supplement" w:eastAsia="CESI仿宋-GB2312" w:cs="Noto Sans Tamil Supplement"/>
          <w:color w:val="000000"/>
          <w:sz w:val="32"/>
          <w:szCs w:val="32"/>
          <w:lang w:val="en-US" w:eastAsia="zh-CN"/>
        </w:rPr>
        <w:t>当事人：中山市</w:t>
      </w:r>
      <w:r>
        <w:rPr>
          <w:rFonts w:hint="default" w:ascii="Noto Sans Tamil Supplement" w:hAnsi="Noto Sans Tamil Supplement" w:eastAsia="CESI仿宋-GB2312" w:cs="Noto Sans Tamil Supplement"/>
          <w:color w:val="000000"/>
          <w:sz w:val="32"/>
          <w:szCs w:val="32"/>
          <w:lang w:val="en" w:eastAsia="zh-CN"/>
        </w:rPr>
        <w:t>世宏环保科技有限公司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住所：</w:t>
      </w:r>
      <w:r>
        <w:rPr>
          <w:rFonts w:hint="default" w:ascii="Noto Sans Tamil Supplement" w:hAnsi="Noto Sans Tamil Supplement" w:eastAsia="CESI仿宋-GB2312" w:cs="Noto Sans Tamil Supplement"/>
          <w:color w:val="000000"/>
          <w:sz w:val="32"/>
          <w:szCs w:val="32"/>
          <w:lang w:val="en" w:eastAsia="zh-CN"/>
        </w:rPr>
        <w:t>中山市小榄镇为民路161号一楼B区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法定代表人：唐健忠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统一社会信用代码：91442000MA54650N4R</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2023年11月</w:t>
      </w:r>
      <w:r>
        <w:rPr>
          <w:rFonts w:hint="default" w:ascii="Noto Sans Tamil Supplement" w:hAnsi="Noto Sans Tamil Supplement" w:eastAsia="CESI仿宋-GB2312" w:cs="Noto Sans Tamil Supplement"/>
          <w:color w:val="000000"/>
          <w:sz w:val="32"/>
          <w:szCs w:val="32"/>
          <w:lang w:val="en" w:eastAsia="zh-CN"/>
        </w:rPr>
        <w:t>1</w:t>
      </w:r>
      <w:r>
        <w:rPr>
          <w:rFonts w:hint="default" w:ascii="Noto Sans Tamil Supplement" w:hAnsi="Noto Sans Tamil Supplement" w:eastAsia="CESI仿宋-GB2312" w:cs="Noto Sans Tamil Supplement"/>
          <w:color w:val="000000"/>
          <w:sz w:val="32"/>
          <w:szCs w:val="32"/>
          <w:lang w:val="en-US" w:eastAsia="zh-CN"/>
        </w:rPr>
        <w:t>3日</w:t>
      </w:r>
      <w:r>
        <w:rPr>
          <w:rFonts w:hint="default" w:ascii="Noto Sans Tamil Supplement" w:hAnsi="Noto Sans Tamil Supplement" w:eastAsia="CESI仿宋-GB2312" w:cs="Noto Sans Tamil Supplement"/>
          <w:color w:val="000000"/>
          <w:sz w:val="32"/>
          <w:szCs w:val="32"/>
          <w:lang w:val="en" w:eastAsia="zh-CN"/>
        </w:rPr>
        <w:t>本单位</w:t>
      </w:r>
      <w:r>
        <w:rPr>
          <w:rFonts w:hint="default" w:ascii="Noto Sans Tamil Supplement" w:hAnsi="Noto Sans Tamil Supplement" w:eastAsia="CESI仿宋-GB2312" w:cs="Noto Sans Tamil Supplement"/>
          <w:color w:val="000000"/>
          <w:sz w:val="32"/>
          <w:szCs w:val="32"/>
          <w:lang w:val="en-US" w:eastAsia="zh-CN"/>
        </w:rPr>
        <w:t>批准对中山市</w:t>
      </w:r>
      <w:r>
        <w:rPr>
          <w:rFonts w:hint="default" w:ascii="Noto Sans Tamil Supplement" w:hAnsi="Noto Sans Tamil Supplement" w:eastAsia="CESI仿宋-GB2312" w:cs="Noto Sans Tamil Supplement"/>
          <w:color w:val="000000"/>
          <w:sz w:val="32"/>
          <w:szCs w:val="32"/>
          <w:lang w:val="en" w:eastAsia="zh-CN"/>
        </w:rPr>
        <w:t>世宏环保科技有限公司（以下简称“你公司”）违反法律规定委托他人运输、利用、处置工业固体废物</w:t>
      </w:r>
      <w:r>
        <w:rPr>
          <w:rFonts w:hint="default" w:ascii="Noto Sans Tamil Supplement" w:hAnsi="Noto Sans Tamil Supplement" w:eastAsia="CESI仿宋-GB2312" w:cs="Noto Sans Tamil Supplement"/>
          <w:color w:val="000000"/>
          <w:sz w:val="32"/>
          <w:szCs w:val="32"/>
          <w:lang w:val="en-US" w:eastAsia="zh-CN"/>
        </w:rPr>
        <w:t>进行立案。经调查，你公司实施了以下</w:t>
      </w:r>
      <w:r>
        <w:rPr>
          <w:rFonts w:hint="default" w:ascii="Noto Sans Tamil Supplement" w:hAnsi="Noto Sans Tamil Supplement" w:eastAsia="CESI仿宋-GB2312" w:cs="Noto Sans Tamil Supplement"/>
          <w:color w:val="000000"/>
          <w:sz w:val="32"/>
          <w:szCs w:val="32"/>
          <w:lang w:val="en" w:eastAsia="zh-CN"/>
        </w:rPr>
        <w:t>生态</w:t>
      </w:r>
      <w:r>
        <w:rPr>
          <w:rFonts w:hint="default" w:ascii="Noto Sans Tamil Supplement" w:hAnsi="Noto Sans Tamil Supplement" w:eastAsia="CESI仿宋-GB2312" w:cs="Noto Sans Tamil Supplement"/>
          <w:color w:val="000000"/>
          <w:sz w:val="32"/>
          <w:szCs w:val="32"/>
          <w:lang w:val="en-US" w:eastAsia="zh-CN"/>
        </w:rPr>
        <w:t>环境违法行为：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 w:eastAsia="zh-CN"/>
        </w:rPr>
      </w:pPr>
      <w:r>
        <w:rPr>
          <w:rFonts w:hint="default" w:ascii="Noto Sans Tamil Supplement" w:hAnsi="Noto Sans Tamil Supplement" w:eastAsia="CESI仿宋-GB2312" w:cs="Noto Sans Tamil Supplement"/>
          <w:color w:val="000000"/>
          <w:sz w:val="32"/>
          <w:szCs w:val="32"/>
          <w:lang w:val="en" w:eastAsia="zh-CN"/>
        </w:rPr>
        <w:t>2020-2023年期间，你公司与中山胜丰针梳织染整厂有限公司签订了一般工业固体废物处理合同。202</w:t>
      </w:r>
      <w:r>
        <w:rPr>
          <w:rFonts w:hint="default" w:ascii="Noto Sans Tamil Supplement" w:hAnsi="Noto Sans Tamil Supplement" w:eastAsia="CESI仿宋-GB2312" w:cs="Noto Sans Tamil Supplement"/>
          <w:color w:val="000000"/>
          <w:sz w:val="32"/>
          <w:szCs w:val="32"/>
          <w:lang w:val="en-US" w:eastAsia="zh-CN"/>
        </w:rPr>
        <w:t>2</w:t>
      </w:r>
      <w:r>
        <w:rPr>
          <w:rFonts w:hint="default" w:ascii="Noto Sans Tamil Supplement" w:hAnsi="Noto Sans Tamil Supplement" w:eastAsia="CESI仿宋-GB2312" w:cs="Noto Sans Tamil Supplement"/>
          <w:color w:val="000000"/>
          <w:sz w:val="32"/>
          <w:szCs w:val="32"/>
          <w:lang w:val="en" w:eastAsia="zh-CN"/>
        </w:rPr>
        <w:t>年1月-2023年3月你公司将中山胜丰针梳织染整厂有限公司的一般工业固体废物印染污泥转移至恩平市润锴环保建材有限公司和开平市富晖新型建材有限公司两家企业处置</w:t>
      </w:r>
      <w:r>
        <w:rPr>
          <w:rFonts w:hint="eastAsia" w:ascii="Noto Sans Tamil Supplement" w:hAnsi="Noto Sans Tamil Supplement" w:eastAsia="CESI仿宋-GB2312" w:cs="Noto Sans Tamil Supplement"/>
          <w:color w:val="000000"/>
          <w:sz w:val="32"/>
          <w:szCs w:val="32"/>
          <w:lang w:val="en-US" w:eastAsia="zh-CN"/>
        </w:rPr>
        <w:t>139.74</w:t>
      </w:r>
      <w:r>
        <w:rPr>
          <w:rFonts w:hint="default" w:ascii="Noto Sans Tamil Supplement" w:hAnsi="Noto Sans Tamil Supplement" w:eastAsia="CESI仿宋-GB2312" w:cs="Noto Sans Tamil Supplement"/>
          <w:color w:val="000000"/>
          <w:sz w:val="32"/>
          <w:szCs w:val="32"/>
          <w:lang w:val="en" w:eastAsia="zh-CN"/>
        </w:rPr>
        <w:t>吨，你公司未能提供与这两家企业（恩平市润锴环保建材有限公司和开平市富晖新型建材有限公司）签订一般工业固体废物处理合同。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以上事实有执法人员2023年10月30日制作的《中山市生态环境局现场检查（勘察）笔录》和现场检查</w:t>
      </w:r>
      <w:r>
        <w:rPr>
          <w:rFonts w:hint="default" w:ascii="Noto Sans Tamil Supplement" w:hAnsi="Noto Sans Tamil Supplement" w:eastAsia="CESI仿宋-GB2312" w:cs="Noto Sans Tamil Supplement"/>
          <w:color w:val="000000"/>
          <w:sz w:val="32"/>
          <w:szCs w:val="32"/>
          <w:lang w:val="en" w:eastAsia="zh-CN"/>
        </w:rPr>
        <w:t>照片</w:t>
      </w:r>
      <w:r>
        <w:rPr>
          <w:rFonts w:hint="default" w:ascii="Noto Sans Tamil Supplement" w:hAnsi="Noto Sans Tamil Supplement" w:eastAsia="CESI仿宋-GB2312" w:cs="Noto Sans Tamil Supplement"/>
          <w:color w:val="000000"/>
          <w:sz w:val="32"/>
          <w:szCs w:val="32"/>
          <w:lang w:val="en-US" w:eastAsia="zh-CN"/>
        </w:rPr>
        <w:t>，2023年10月26日对唐健忠制作的《中山市生态环境局调查询问笔录》，一般工业固体废物处理合同，你公司固废记录以及银行支付业务收款回单等证据材料为证。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 w:eastAsia="zh-CN"/>
        </w:rPr>
        <w:t>你公司</w:t>
      </w:r>
      <w:r>
        <w:rPr>
          <w:rFonts w:hint="default" w:ascii="Noto Sans Tamil Supplement" w:hAnsi="Noto Sans Tamil Supplement" w:eastAsia="CESI仿宋-GB2312" w:cs="Noto Sans Tamil Supplement"/>
          <w:color w:val="000000"/>
          <w:sz w:val="32"/>
          <w:szCs w:val="32"/>
          <w:lang w:val="en-US" w:eastAsia="zh-CN"/>
        </w:rPr>
        <w:t>以上行为</w:t>
      </w:r>
      <w:r>
        <w:rPr>
          <w:rFonts w:hint="default" w:ascii="Noto Sans Tamil Supplement" w:hAnsi="Noto Sans Tamil Supplement" w:eastAsia="CESI仿宋-GB2312" w:cs="Noto Sans Tamil Supplement"/>
          <w:color w:val="000000"/>
          <w:sz w:val="32"/>
          <w:szCs w:val="32"/>
          <w:lang w:val="en" w:eastAsia="zh-CN"/>
        </w:rPr>
        <w:t>违反了《中华人民共和国固体废物污染环境防治法》第三十七条第一款“产生工业固体废物的单位委托他人运输、利用、处置工业固体废物的，应当对受托方的主体资格和技术能力进行核实，依法签订书面合同，在合同中约定污染防治要求。”</w:t>
      </w:r>
      <w:r>
        <w:rPr>
          <w:rFonts w:hint="default" w:ascii="Noto Sans Tamil Supplement" w:hAnsi="Noto Sans Tamil Supplement" w:eastAsia="CESI仿宋-GB2312" w:cs="Noto Sans Tamil Supplement"/>
          <w:color w:val="000000"/>
          <w:sz w:val="32"/>
          <w:szCs w:val="32"/>
          <w:lang w:val="en-US" w:eastAsia="zh-CN"/>
        </w:rPr>
        <w:t>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eastAsia="zh-CN"/>
        </w:rPr>
      </w:pPr>
      <w:r>
        <w:rPr>
          <w:rFonts w:hint="default" w:ascii="Noto Sans Tamil Supplement" w:hAnsi="Noto Sans Tamil Supplement" w:eastAsia="CESI仿宋-GB2312" w:cs="Noto Sans Tamil Supplement"/>
          <w:color w:val="000000"/>
          <w:sz w:val="32"/>
          <w:szCs w:val="32"/>
          <w:lang w:eastAsia="zh-CN"/>
        </w:rPr>
        <w:t>本单位</w:t>
      </w:r>
      <w:r>
        <w:rPr>
          <w:rFonts w:hint="default" w:ascii="Noto Sans Tamil Supplement" w:hAnsi="Noto Sans Tamil Supplement" w:eastAsia="CESI仿宋-GB2312" w:cs="Noto Sans Tamil Supplement"/>
          <w:color w:val="000000"/>
          <w:sz w:val="32"/>
          <w:szCs w:val="32"/>
          <w:lang w:val="en-US" w:eastAsia="zh-CN"/>
        </w:rPr>
        <w:t>2024</w:t>
      </w:r>
      <w:r>
        <w:rPr>
          <w:rFonts w:hint="default" w:ascii="Noto Sans Tamil Supplement" w:hAnsi="Noto Sans Tamil Supplement" w:eastAsia="CESI仿宋-GB2312" w:cs="Noto Sans Tamil Supplement"/>
          <w:color w:val="000000"/>
          <w:sz w:val="32"/>
          <w:szCs w:val="32"/>
          <w:lang w:eastAsia="zh-CN"/>
        </w:rPr>
        <w:t>年</w:t>
      </w:r>
      <w:r>
        <w:rPr>
          <w:rFonts w:hint="eastAsia" w:ascii="Noto Sans Tamil Supplement" w:hAnsi="Noto Sans Tamil Supplement" w:eastAsia="CESI仿宋-GB2312" w:cs="Noto Sans Tamil Supplement"/>
          <w:color w:val="000000"/>
          <w:sz w:val="32"/>
          <w:szCs w:val="32"/>
          <w:lang w:val="en-US" w:eastAsia="zh-CN"/>
        </w:rPr>
        <w:t>3</w:t>
      </w:r>
      <w:r>
        <w:rPr>
          <w:rFonts w:hint="default" w:ascii="Noto Sans Tamil Supplement" w:hAnsi="Noto Sans Tamil Supplement" w:eastAsia="CESI仿宋-GB2312" w:cs="Noto Sans Tamil Supplement"/>
          <w:color w:val="000000"/>
          <w:sz w:val="32"/>
          <w:szCs w:val="32"/>
          <w:lang w:eastAsia="zh-CN"/>
        </w:rPr>
        <w:t>月</w:t>
      </w:r>
      <w:r>
        <w:rPr>
          <w:rFonts w:hint="eastAsia" w:ascii="Noto Sans Tamil Supplement" w:hAnsi="Noto Sans Tamil Supplement" w:eastAsia="CESI仿宋-GB2312" w:cs="Noto Sans Tamil Supplement"/>
          <w:color w:val="000000"/>
          <w:sz w:val="32"/>
          <w:szCs w:val="32"/>
          <w:lang w:val="en-US" w:eastAsia="zh-CN"/>
        </w:rPr>
        <w:t>8</w:t>
      </w:r>
      <w:r>
        <w:rPr>
          <w:rFonts w:hint="default" w:ascii="Noto Sans Tamil Supplement" w:hAnsi="Noto Sans Tamil Supplement" w:eastAsia="CESI仿宋-GB2312" w:cs="Noto Sans Tamil Supplement"/>
          <w:color w:val="000000"/>
          <w:sz w:val="32"/>
          <w:szCs w:val="32"/>
          <w:lang w:eastAsia="zh-CN"/>
        </w:rPr>
        <w:t>日向</w:t>
      </w:r>
      <w:r>
        <w:rPr>
          <w:rFonts w:hint="default" w:ascii="Noto Sans Tamil Supplement" w:hAnsi="Noto Sans Tamil Supplement" w:eastAsia="CESI仿宋-GB2312" w:cs="Noto Sans Tamil Supplement"/>
          <w:color w:val="000000"/>
          <w:sz w:val="32"/>
          <w:szCs w:val="32"/>
          <w:lang w:val="en-US" w:eastAsia="zh-CN"/>
        </w:rPr>
        <w:t>你公司</w:t>
      </w:r>
      <w:r>
        <w:rPr>
          <w:rFonts w:hint="eastAsia" w:ascii="Noto Sans Tamil Supplement" w:hAnsi="Noto Sans Tamil Supplement" w:eastAsia="CESI仿宋-GB2312" w:cs="Noto Sans Tamil Supplement"/>
          <w:color w:val="000000"/>
          <w:sz w:val="32"/>
          <w:szCs w:val="32"/>
          <w:lang w:val="en-US" w:eastAsia="zh-CN"/>
        </w:rPr>
        <w:t>邮寄送达</w:t>
      </w:r>
      <w:r>
        <w:rPr>
          <w:rFonts w:hint="default" w:ascii="Noto Sans Tamil Supplement" w:hAnsi="Noto Sans Tamil Supplement" w:eastAsia="CESI仿宋-GB2312" w:cs="Noto Sans Tamil Supplement"/>
          <w:color w:val="000000"/>
          <w:sz w:val="32"/>
          <w:szCs w:val="32"/>
          <w:lang w:val="en-US" w:eastAsia="zh-CN"/>
        </w:rPr>
        <w:t>下达</w:t>
      </w:r>
      <w:r>
        <w:rPr>
          <w:rFonts w:hint="default" w:ascii="Noto Sans Tamil Supplement" w:hAnsi="Noto Sans Tamil Supplement" w:eastAsia="CESI仿宋-GB2312" w:cs="Noto Sans Tamil Supplement"/>
          <w:color w:val="000000"/>
          <w:sz w:val="32"/>
          <w:szCs w:val="32"/>
          <w:lang w:eastAsia="zh-CN"/>
        </w:rPr>
        <w:t>行政处罚</w:t>
      </w:r>
      <w:r>
        <w:rPr>
          <w:rFonts w:hint="eastAsia" w:ascii="Noto Sans Tamil Supplement" w:hAnsi="Noto Sans Tamil Supplement" w:eastAsia="CESI仿宋-GB2312" w:cs="Noto Sans Tamil Supplement"/>
          <w:color w:val="000000"/>
          <w:sz w:val="32"/>
          <w:szCs w:val="32"/>
          <w:lang w:eastAsia="zh-CN"/>
        </w:rPr>
        <w:t>听证</w:t>
      </w:r>
      <w:r>
        <w:rPr>
          <w:rFonts w:hint="default" w:ascii="Noto Sans Tamil Supplement" w:hAnsi="Noto Sans Tamil Supplement" w:eastAsia="CESI仿宋-GB2312" w:cs="Noto Sans Tamil Supplement"/>
          <w:color w:val="000000"/>
          <w:sz w:val="32"/>
          <w:szCs w:val="32"/>
          <w:lang w:eastAsia="zh-CN"/>
        </w:rPr>
        <w:t>告知书，</w:t>
      </w:r>
      <w:r>
        <w:rPr>
          <w:rFonts w:hint="default" w:ascii="Noto Sans Tamil Supplement" w:hAnsi="Noto Sans Tamil Supplement" w:eastAsia="CESI仿宋-GB2312" w:cs="Noto Sans Tamil Supplement"/>
          <w:color w:val="000000"/>
          <w:sz w:val="32"/>
          <w:szCs w:val="32"/>
        </w:rPr>
        <w:t>告知</w:t>
      </w:r>
      <w:r>
        <w:rPr>
          <w:rFonts w:hint="default" w:ascii="Noto Sans Tamil Supplement" w:hAnsi="Noto Sans Tamil Supplement" w:eastAsia="CESI仿宋-GB2312" w:cs="Noto Sans Tamil Supplement"/>
          <w:color w:val="000000"/>
          <w:sz w:val="32"/>
          <w:szCs w:val="32"/>
          <w:lang w:val="en-US" w:eastAsia="zh-CN"/>
        </w:rPr>
        <w:t>你公司</w:t>
      </w:r>
      <w:r>
        <w:rPr>
          <w:rFonts w:hint="default" w:ascii="Noto Sans Tamil Supplement" w:hAnsi="Noto Sans Tamil Supplement" w:eastAsia="CESI仿宋-GB2312" w:cs="Noto Sans Tamil Supplement"/>
          <w:color w:val="000000"/>
          <w:sz w:val="32"/>
          <w:szCs w:val="32"/>
        </w:rPr>
        <w:t>违法事实、处罚依据和拟作出的处罚决定，并明确告知</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有权提出陈述申辩</w:t>
      </w:r>
      <w:r>
        <w:rPr>
          <w:rFonts w:hint="eastAsia" w:ascii="Noto Sans Tamil Supplement" w:hAnsi="Noto Sans Tamil Supplement" w:eastAsia="CESI仿宋-GB2312" w:cs="Noto Sans Tamil Supplement"/>
          <w:color w:val="000000"/>
          <w:sz w:val="32"/>
          <w:szCs w:val="32"/>
          <w:lang w:eastAsia="zh-CN"/>
        </w:rPr>
        <w:t>和听证</w:t>
      </w:r>
      <w:r>
        <w:rPr>
          <w:rFonts w:hint="default" w:ascii="Noto Sans Tamil Supplement" w:hAnsi="Noto Sans Tamil Supplement" w:eastAsia="CESI仿宋-GB2312" w:cs="Noto Sans Tamil Supplement"/>
          <w:color w:val="000000"/>
          <w:sz w:val="32"/>
          <w:szCs w:val="32"/>
        </w:rPr>
        <w:t>。</w:t>
      </w:r>
      <w:r>
        <w:rPr>
          <w:rFonts w:hint="default" w:ascii="Noto Sans Tamil Supplement" w:hAnsi="Noto Sans Tamil Supplement" w:eastAsia="CESI仿宋-GB2312" w:cs="Noto Sans Tamil Supplement"/>
          <w:color w:val="000000"/>
          <w:sz w:val="32"/>
          <w:szCs w:val="32"/>
          <w:lang w:eastAsia="zh-CN"/>
        </w:rPr>
        <w:t>你公司</w:t>
      </w:r>
      <w:r>
        <w:rPr>
          <w:rFonts w:hint="eastAsia" w:ascii="Noto Sans Tamil Supplement" w:hAnsi="Noto Sans Tamil Supplement" w:eastAsia="CESI仿宋-GB2312" w:cs="Noto Sans Tamil Supplement"/>
          <w:color w:val="000000"/>
          <w:sz w:val="32"/>
          <w:szCs w:val="32"/>
          <w:lang w:eastAsia="zh-CN"/>
        </w:rPr>
        <w:t>收到行政处罚听证告知书后</w:t>
      </w:r>
      <w:r>
        <w:rPr>
          <w:rFonts w:hint="default" w:ascii="Noto Sans Tamil Supplement" w:hAnsi="Noto Sans Tamil Supplement" w:eastAsia="CESI仿宋-GB2312" w:cs="Noto Sans Tamil Supplement"/>
          <w:color w:val="000000"/>
          <w:sz w:val="32"/>
          <w:szCs w:val="32"/>
          <w:lang w:eastAsia="zh-CN"/>
        </w:rPr>
        <w:t>向本单位提出</w:t>
      </w:r>
      <w:r>
        <w:rPr>
          <w:rFonts w:hint="eastAsia" w:ascii="Noto Sans Tamil Supplement" w:hAnsi="Noto Sans Tamil Supplement" w:eastAsia="CESI仿宋-GB2312" w:cs="Noto Sans Tamil Supplement"/>
          <w:color w:val="000000"/>
          <w:sz w:val="32"/>
          <w:szCs w:val="32"/>
          <w:lang w:eastAsia="zh-CN"/>
        </w:rPr>
        <w:t>听证申请</w:t>
      </w:r>
      <w:r>
        <w:rPr>
          <w:rFonts w:hint="default" w:ascii="Noto Sans Tamil Supplement" w:hAnsi="Noto Sans Tamil Supplement" w:eastAsia="CESI仿宋-GB2312" w:cs="Noto Sans Tamil Supplement"/>
          <w:color w:val="000000"/>
          <w:sz w:val="32"/>
          <w:szCs w:val="32"/>
          <w:lang w:eastAsia="zh-CN"/>
        </w:rPr>
        <w:t>。</w:t>
      </w:r>
      <w:r>
        <w:rPr>
          <w:rFonts w:hint="eastAsia" w:ascii="Noto Sans Tamil Supplement" w:hAnsi="Noto Sans Tamil Supplement" w:eastAsia="CESI仿宋-GB2312" w:cs="Noto Sans Tamil Supplement"/>
          <w:color w:val="000000"/>
          <w:sz w:val="32"/>
          <w:szCs w:val="32"/>
          <w:lang w:eastAsia="zh-CN"/>
        </w:rPr>
        <w:t>本单位</w:t>
      </w:r>
      <w:r>
        <w:rPr>
          <w:rFonts w:hint="eastAsia" w:ascii="Noto Sans Tamil Supplement" w:hAnsi="Noto Sans Tamil Supplement" w:eastAsia="CESI仿宋-GB2312" w:cs="Noto Sans Tamil Supplement"/>
          <w:color w:val="000000"/>
          <w:sz w:val="32"/>
          <w:szCs w:val="32"/>
          <w:lang w:val="en-US" w:eastAsia="zh-CN"/>
        </w:rPr>
        <w:t>3月29日和4月16日组织了两次听证会，你公司均已参加。因你公司未能提出新的事实和证据，本单位对你公司提出听证意见不予采纳。</w:t>
      </w:r>
      <w:r>
        <w:rPr>
          <w:rFonts w:hint="default" w:ascii="Noto Sans Tamil Supplement" w:hAnsi="Noto Sans Tamil Supplement" w:eastAsia="CESI仿宋-GB2312" w:cs="Noto Sans Tamil Supplement"/>
          <w:color w:val="000000"/>
          <w:sz w:val="32"/>
          <w:szCs w:val="32"/>
          <w:lang w:eastAsia="zh-CN"/>
        </w:rPr>
        <w:t>你公司</w:t>
      </w:r>
      <w:r>
        <w:rPr>
          <w:rFonts w:hint="eastAsia" w:ascii="Noto Sans Tamil Supplement" w:hAnsi="Noto Sans Tamil Supplement" w:eastAsia="CESI仿宋-GB2312" w:cs="Noto Sans Tamil Supplement"/>
          <w:color w:val="000000"/>
          <w:sz w:val="32"/>
          <w:szCs w:val="32"/>
          <w:lang w:eastAsia="zh-CN"/>
        </w:rPr>
        <w:t>收到行政处罚听证告知书后</w:t>
      </w:r>
      <w:r>
        <w:rPr>
          <w:rFonts w:hint="default" w:ascii="Noto Sans Tamil Supplement" w:hAnsi="Noto Sans Tamil Supplement" w:eastAsia="CESI仿宋-GB2312" w:cs="Noto Sans Tamil Supplement"/>
          <w:color w:val="000000"/>
          <w:sz w:val="32"/>
          <w:szCs w:val="32"/>
          <w:lang w:eastAsia="zh-CN"/>
        </w:rPr>
        <w:t>向本单位提出</w:t>
      </w:r>
      <w:r>
        <w:rPr>
          <w:rFonts w:hint="eastAsia" w:ascii="Noto Sans Tamil Supplement" w:hAnsi="Noto Sans Tamil Supplement" w:eastAsia="CESI仿宋-GB2312" w:cs="Noto Sans Tamil Supplement"/>
          <w:color w:val="000000"/>
          <w:sz w:val="32"/>
          <w:szCs w:val="32"/>
          <w:lang w:eastAsia="zh-CN"/>
        </w:rPr>
        <w:t>减轻处罚的</w:t>
      </w:r>
      <w:r>
        <w:rPr>
          <w:rFonts w:hint="default" w:ascii="Noto Sans Tamil Supplement" w:hAnsi="Noto Sans Tamil Supplement" w:eastAsia="CESI仿宋-GB2312" w:cs="Noto Sans Tamil Supplement"/>
          <w:color w:val="000000"/>
          <w:sz w:val="32"/>
          <w:szCs w:val="32"/>
        </w:rPr>
        <w:t>陈述申辩</w:t>
      </w:r>
      <w:r>
        <w:rPr>
          <w:rFonts w:hint="default" w:ascii="Noto Sans Tamil Supplement" w:hAnsi="Noto Sans Tamil Supplement" w:eastAsia="CESI仿宋-GB2312" w:cs="Noto Sans Tamil Supplement"/>
          <w:color w:val="000000"/>
          <w:sz w:val="32"/>
          <w:szCs w:val="32"/>
          <w:lang w:eastAsia="zh-CN"/>
        </w:rPr>
        <w:t>。</w:t>
      </w:r>
      <w:r>
        <w:rPr>
          <w:rFonts w:hint="eastAsia" w:ascii="Noto Sans Tamil Supplement" w:hAnsi="Noto Sans Tamil Supplement" w:eastAsia="CESI仿宋-GB2312" w:cs="Noto Sans Tamil Supplement"/>
          <w:color w:val="000000"/>
          <w:sz w:val="32"/>
          <w:szCs w:val="32"/>
          <w:lang w:val="en-US" w:eastAsia="zh-CN"/>
        </w:rPr>
        <w:t>鉴于你公司已在《中山日报》公开道歉承诺，本单位同意从轻处罚、减少40%的罚款数额</w:t>
      </w:r>
      <w:bookmarkStart w:id="0" w:name="_GoBack"/>
      <w:bookmarkEnd w:id="0"/>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eastAsia="zh-CN"/>
        </w:rPr>
        <w:t>该事实有本单位《中山市生态环境局行政处罚告知书》（中环罚告字</w:t>
      </w:r>
      <w:r>
        <w:rPr>
          <w:rFonts w:hint="default" w:ascii="Noto Sans Tamil Supplement" w:hAnsi="Noto Sans Tamil Supplement" w:eastAsia="CESI仿宋-GB2312" w:cs="Noto Sans Tamil Supplement"/>
          <w:color w:val="000000"/>
          <w:sz w:val="32"/>
          <w:szCs w:val="32"/>
          <w:lang w:val="en-US" w:eastAsia="zh-CN"/>
        </w:rPr>
        <w:t>〔2024〕201</w:t>
      </w:r>
      <w:r>
        <w:rPr>
          <w:rFonts w:hint="eastAsia" w:ascii="Noto Sans Tamil Supplement" w:hAnsi="Noto Sans Tamil Supplement" w:eastAsia="CESI仿宋-GB2312" w:cs="Noto Sans Tamil Supplement"/>
          <w:color w:val="000000"/>
          <w:sz w:val="32"/>
          <w:szCs w:val="32"/>
          <w:lang w:val="en-US" w:eastAsia="zh-CN"/>
        </w:rPr>
        <w:t>1</w:t>
      </w:r>
      <w:r>
        <w:rPr>
          <w:rFonts w:hint="default" w:ascii="Noto Sans Tamil Supplement" w:hAnsi="Noto Sans Tamil Supplement" w:eastAsia="CESI仿宋-GB2312" w:cs="Noto Sans Tamil Supplement"/>
          <w:color w:val="000000"/>
          <w:sz w:val="32"/>
          <w:szCs w:val="32"/>
          <w:lang w:val="en-US" w:eastAsia="zh-CN"/>
        </w:rPr>
        <w:t>号</w:t>
      </w:r>
      <w:r>
        <w:rPr>
          <w:rFonts w:hint="default" w:ascii="Noto Sans Tamil Supplement" w:hAnsi="Noto Sans Tamil Supplement" w:eastAsia="CESI仿宋-GB2312" w:cs="Noto Sans Tamil Supplement"/>
          <w:color w:val="000000"/>
          <w:sz w:val="32"/>
          <w:szCs w:val="32"/>
          <w:lang w:eastAsia="zh-CN"/>
        </w:rPr>
        <w:t>）</w:t>
      </w:r>
      <w:r>
        <w:rPr>
          <w:rFonts w:hint="eastAsia" w:ascii="Noto Sans Tamil Supplement" w:hAnsi="Noto Sans Tamil Supplement" w:eastAsia="CESI仿宋-GB2312" w:cs="Noto Sans Tamil Supplement"/>
          <w:color w:val="000000"/>
          <w:sz w:val="32"/>
          <w:szCs w:val="32"/>
          <w:lang w:eastAsia="zh-CN"/>
        </w:rPr>
        <w:t>、行政处罚案听证笔录、《关于申请减轻处罚并公开道歉的请求》、</w:t>
      </w:r>
      <w:r>
        <w:rPr>
          <w:rFonts w:hint="eastAsia" w:ascii="Noto Sans Tamil Supplement" w:hAnsi="Noto Sans Tamil Supplement" w:eastAsia="CESI仿宋-GB2312" w:cs="Noto Sans Tamil Supplement"/>
          <w:color w:val="000000"/>
          <w:sz w:val="32"/>
          <w:szCs w:val="32"/>
          <w:lang w:val="en-US" w:eastAsia="zh-CN"/>
        </w:rPr>
        <w:t>2024年3月15日的《中山日报》</w:t>
      </w:r>
      <w:r>
        <w:rPr>
          <w:rFonts w:hint="default" w:ascii="Noto Sans Tamil Supplement" w:hAnsi="Noto Sans Tamil Supplement" w:eastAsia="CESI仿宋-GB2312" w:cs="Noto Sans Tamil Supplement"/>
          <w:color w:val="000000"/>
          <w:sz w:val="32"/>
          <w:szCs w:val="32"/>
          <w:lang w:eastAsia="zh-CN"/>
        </w:rPr>
        <w:t>等材料为证。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 w:eastAsia="zh-CN"/>
        </w:rPr>
        <w:t>本单位</w:t>
      </w:r>
      <w:r>
        <w:rPr>
          <w:rFonts w:hint="default" w:ascii="Noto Sans Tamil Supplement" w:hAnsi="Noto Sans Tamil Supplement" w:eastAsia="CESI仿宋-GB2312" w:cs="Noto Sans Tamil Supplement"/>
          <w:color w:val="000000"/>
          <w:sz w:val="32"/>
          <w:szCs w:val="32"/>
          <w:lang w:val="en-US" w:eastAsia="zh-CN"/>
        </w:rPr>
        <w:t>依据</w:t>
      </w:r>
      <w:r>
        <w:rPr>
          <w:rFonts w:hint="default" w:ascii="Noto Sans Tamil Supplement" w:hAnsi="Noto Sans Tamil Supplement" w:eastAsia="CESI仿宋-GB2312" w:cs="Noto Sans Tamil Supplement"/>
          <w:color w:val="000000"/>
          <w:sz w:val="32"/>
          <w:szCs w:val="32"/>
          <w:lang w:eastAsia="zh-CN"/>
        </w:rPr>
        <w:t>《</w:t>
      </w:r>
      <w:r>
        <w:rPr>
          <w:rFonts w:hint="default" w:ascii="Noto Sans Tamil Supplement" w:hAnsi="Noto Sans Tamil Supplement" w:eastAsia="CESI仿宋-GB2312" w:cs="Noto Sans Tamil Supplement"/>
          <w:color w:val="000000"/>
          <w:sz w:val="32"/>
          <w:szCs w:val="32"/>
          <w:lang w:val="en" w:eastAsia="zh-CN"/>
        </w:rPr>
        <w:t>中华人民共和国固体废物污染环境防治法</w:t>
      </w:r>
      <w:r>
        <w:rPr>
          <w:rFonts w:hint="default" w:ascii="Noto Sans Tamil Supplement" w:hAnsi="Noto Sans Tamil Supplement" w:eastAsia="CESI仿宋-GB2312" w:cs="Noto Sans Tamil Supplement"/>
          <w:color w:val="000000"/>
          <w:sz w:val="32"/>
          <w:szCs w:val="32"/>
          <w:lang w:val="en-US" w:eastAsia="zh-CN"/>
        </w:rPr>
        <w:t>》第一百零二条第一款第九项和第二款的规定，并对照《中山市生态环境领域行政处罚自由裁量表》第四章第九条4.9裁量标准，根据你公司违法行为的事实、性质、情节、社会危害程度和相关证据：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000000"/>
          <w:sz w:val="32"/>
          <w:szCs w:val="32"/>
          <w:lang w:val="en-US" w:eastAsia="zh-CN"/>
        </w:rPr>
        <w:t>对你公司处罚款人民币</w:t>
      </w:r>
      <w:r>
        <w:rPr>
          <w:rFonts w:hint="eastAsia" w:ascii="Noto Sans Tamil Supplement" w:hAnsi="Noto Sans Tamil Supplement" w:eastAsia="CESI仿宋-GB2312" w:cs="Noto Sans Tamil Supplement"/>
          <w:b/>
          <w:bCs/>
          <w:color w:val="000000"/>
          <w:sz w:val="32"/>
          <w:szCs w:val="32"/>
          <w:lang w:val="en" w:eastAsia="zh-CN"/>
        </w:rPr>
        <w:t>三</w:t>
      </w:r>
      <w:r>
        <w:rPr>
          <w:rFonts w:hint="default" w:ascii="Noto Sans Tamil Supplement" w:hAnsi="Noto Sans Tamil Supplement" w:eastAsia="CESI仿宋-GB2312" w:cs="Noto Sans Tamil Supplement"/>
          <w:b/>
          <w:bCs/>
          <w:color w:val="000000"/>
          <w:sz w:val="32"/>
          <w:szCs w:val="32"/>
          <w:lang w:val="en" w:eastAsia="zh-CN"/>
        </w:rPr>
        <w:t>十</w:t>
      </w:r>
      <w:r>
        <w:rPr>
          <w:rFonts w:hint="default" w:ascii="Noto Sans Tamil Supplement" w:hAnsi="Noto Sans Tamil Supplement" w:eastAsia="CESI仿宋-GB2312" w:cs="Noto Sans Tamil Supplement"/>
          <w:b/>
          <w:bCs/>
          <w:color w:val="000000"/>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eastAsia="zh-CN"/>
        </w:rPr>
        <w:t>你公司</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逾期不缴纳罚款的，依据《中华人民共和国行政处罚法》第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eastAsia"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eastAsia" w:ascii="Noto Sans Tamil Supplement" w:hAnsi="Noto Sans Tamil Supplement" w:eastAsia="CESI仿宋-GB2312" w:cs="Noto Sans Tamil Supplement"/>
          <w:color w:val="auto"/>
          <w:sz w:val="32"/>
          <w:szCs w:val="32"/>
          <w:lang w:val="en-US" w:eastAsia="zh-CN"/>
        </w:rPr>
        <w:t>5</w:t>
      </w:r>
      <w:r>
        <w:rPr>
          <w:rFonts w:hint="default" w:ascii="Noto Sans Tamil Supplement" w:hAnsi="Noto Sans Tamil Supplement" w:eastAsia="CESI仿宋-GB2312" w:cs="Noto Sans Tamil Supplement"/>
          <w:color w:val="auto"/>
          <w:sz w:val="32"/>
          <w:szCs w:val="32"/>
        </w:rPr>
        <w:t>月</w:t>
      </w:r>
      <w:r>
        <w:rPr>
          <w:rFonts w:hint="eastAsia" w:ascii="Noto Sans Tamil Supplement" w:hAnsi="Noto Sans Tamil Supplement" w:eastAsia="CESI仿宋-GB2312" w:cs="Noto Sans Tamil Supplement"/>
          <w:color w:val="auto"/>
          <w:sz w:val="32"/>
          <w:szCs w:val="32"/>
          <w:lang w:val="en-US" w:eastAsia="zh-CN"/>
        </w:rPr>
        <w:t>30</w:t>
      </w:r>
      <w:r>
        <w:rPr>
          <w:rFonts w:hint="default" w:ascii="Noto Sans Tamil Supplement" w:hAnsi="Noto Sans Tamil Supplement" w:eastAsia="CESI仿宋-GB2312" w:cs="Noto Sans Tamil Supplement"/>
          <w:color w:val="auto"/>
          <w:sz w:val="32"/>
          <w:szCs w:val="32"/>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57EF5CB"/>
    <w:rsid w:val="19FF41CF"/>
    <w:rsid w:val="1BDFF0E5"/>
    <w:rsid w:val="25E87C00"/>
    <w:rsid w:val="271F64C2"/>
    <w:rsid w:val="2766A560"/>
    <w:rsid w:val="29323536"/>
    <w:rsid w:val="2B732BA5"/>
    <w:rsid w:val="2F47BCC4"/>
    <w:rsid w:val="2FF5CEB9"/>
    <w:rsid w:val="33F6D0D7"/>
    <w:rsid w:val="37BF0CD3"/>
    <w:rsid w:val="37FFE0F8"/>
    <w:rsid w:val="38FB79B9"/>
    <w:rsid w:val="3A18AC55"/>
    <w:rsid w:val="3D6E374D"/>
    <w:rsid w:val="3D9FADCE"/>
    <w:rsid w:val="3DBE68E0"/>
    <w:rsid w:val="3E6B7C4D"/>
    <w:rsid w:val="3ED7FD92"/>
    <w:rsid w:val="3ED96CDD"/>
    <w:rsid w:val="3F36E051"/>
    <w:rsid w:val="3FB6E542"/>
    <w:rsid w:val="3FBBA085"/>
    <w:rsid w:val="3FBF718C"/>
    <w:rsid w:val="3FC00A0E"/>
    <w:rsid w:val="45DB03BD"/>
    <w:rsid w:val="47F79B9F"/>
    <w:rsid w:val="4D1155D6"/>
    <w:rsid w:val="4F4F6B93"/>
    <w:rsid w:val="50E872F6"/>
    <w:rsid w:val="55792EDE"/>
    <w:rsid w:val="582B646F"/>
    <w:rsid w:val="5B7EBDAE"/>
    <w:rsid w:val="5BA800EC"/>
    <w:rsid w:val="5C3E2802"/>
    <w:rsid w:val="652520E5"/>
    <w:rsid w:val="65322C96"/>
    <w:rsid w:val="65B57BA0"/>
    <w:rsid w:val="67BF7073"/>
    <w:rsid w:val="67FF5856"/>
    <w:rsid w:val="6D7FE275"/>
    <w:rsid w:val="6F5F296D"/>
    <w:rsid w:val="6FFE7E80"/>
    <w:rsid w:val="73DD5BF2"/>
    <w:rsid w:val="76FF8CDB"/>
    <w:rsid w:val="771FE7F5"/>
    <w:rsid w:val="776FC2EC"/>
    <w:rsid w:val="77AB1414"/>
    <w:rsid w:val="77BFAEB0"/>
    <w:rsid w:val="79DBE18B"/>
    <w:rsid w:val="79F51511"/>
    <w:rsid w:val="79F546AF"/>
    <w:rsid w:val="7BBBED87"/>
    <w:rsid w:val="7BE392F2"/>
    <w:rsid w:val="7BFFF4C2"/>
    <w:rsid w:val="7CE28514"/>
    <w:rsid w:val="7D6FC72C"/>
    <w:rsid w:val="7D7FB493"/>
    <w:rsid w:val="7E6E69E5"/>
    <w:rsid w:val="7FBDC072"/>
    <w:rsid w:val="7FDDECBF"/>
    <w:rsid w:val="7FFE66C9"/>
    <w:rsid w:val="7FFF5AC8"/>
    <w:rsid w:val="96BED28D"/>
    <w:rsid w:val="9DBFDC13"/>
    <w:rsid w:val="9FBF75B5"/>
    <w:rsid w:val="9FFF3888"/>
    <w:rsid w:val="A7B76D2B"/>
    <w:rsid w:val="AB052D8C"/>
    <w:rsid w:val="ACF32A71"/>
    <w:rsid w:val="AD9F6420"/>
    <w:rsid w:val="B37F4676"/>
    <w:rsid w:val="B7FB8CC6"/>
    <w:rsid w:val="BEFF0F20"/>
    <w:rsid w:val="BF18BF41"/>
    <w:rsid w:val="BFB25FF2"/>
    <w:rsid w:val="BFBFB336"/>
    <w:rsid w:val="CBBE5648"/>
    <w:rsid w:val="CDFF4D0A"/>
    <w:rsid w:val="CEBDD7AD"/>
    <w:rsid w:val="CFF74AF3"/>
    <w:rsid w:val="D32DD93B"/>
    <w:rsid w:val="D6E7E6D2"/>
    <w:rsid w:val="D7C323FB"/>
    <w:rsid w:val="D7FE514D"/>
    <w:rsid w:val="DA7EEF03"/>
    <w:rsid w:val="DBEB7174"/>
    <w:rsid w:val="DBEF6CFB"/>
    <w:rsid w:val="DBF36F19"/>
    <w:rsid w:val="DEFD2482"/>
    <w:rsid w:val="DF6058FF"/>
    <w:rsid w:val="DF76FADF"/>
    <w:rsid w:val="DFD9DF60"/>
    <w:rsid w:val="E3F0D088"/>
    <w:rsid w:val="E67F5B31"/>
    <w:rsid w:val="E8FE4219"/>
    <w:rsid w:val="ED8EA74A"/>
    <w:rsid w:val="EEB7678A"/>
    <w:rsid w:val="EF7C384B"/>
    <w:rsid w:val="EF7FDA90"/>
    <w:rsid w:val="EFB8EB07"/>
    <w:rsid w:val="EFF77DFA"/>
    <w:rsid w:val="F55A4A46"/>
    <w:rsid w:val="F5E7F5CE"/>
    <w:rsid w:val="F5EB27F6"/>
    <w:rsid w:val="F7AF93E8"/>
    <w:rsid w:val="F7FFFFFC"/>
    <w:rsid w:val="F9D9947B"/>
    <w:rsid w:val="FAF6DD2C"/>
    <w:rsid w:val="FBF3E2BC"/>
    <w:rsid w:val="FBFD35BF"/>
    <w:rsid w:val="FBFEDEB6"/>
    <w:rsid w:val="FEAF4208"/>
    <w:rsid w:val="FEBF0A89"/>
    <w:rsid w:val="FECFCF8B"/>
    <w:rsid w:val="FEF72652"/>
    <w:rsid w:val="FF62FA31"/>
    <w:rsid w:val="FF6C9FBC"/>
    <w:rsid w:val="FFBF81BC"/>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 w:type="paragraph" w:customStyle="1" w:styleId="10">
    <w:name w:val="Normalf528f893"/>
    <w:qFormat/>
    <w:uiPriority w:val="0"/>
    <w:pPr>
      <w:widowControl w:val="0"/>
      <w:jc w:val="both"/>
    </w:pPr>
    <w:rPr>
      <w:rFonts w:ascii="等线" w:hAnsi="等线"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5</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2022-10-28T17:18:00Z</dcterms:created>
  <dc:creator>WPS_1561811017</dc:creator>
  <cp:lastModifiedBy>user</cp:lastModifiedBy>
  <cp:lastPrinted>2024-04-20T18:45:00Z</cp:lastPrinted>
  <dcterms:modified xsi:type="dcterms:W3CDTF">2024-06-03T08:33:22Z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