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atLeast"/>
        <w:ind w:firstLine="722" w:firstLineChars="150"/>
        <w:textAlignment w:val="auto"/>
        <w:rPr>
          <w:rFonts w:hint="eastAsia" w:eastAsia="楷体_GB2312"/>
          <w:b/>
          <w:sz w:val="48"/>
          <w:lang w:eastAsia="zh-CN"/>
        </w:rPr>
      </w:pPr>
    </w:p>
    <w:p>
      <w:pPr>
        <w:pStyle w:val="2"/>
        <w:rPr>
          <w:rFonts w:hint="eastAsia"/>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440" w:lineRule="atLeast"/>
        <w:ind w:left="0" w:leftChars="0" w:firstLine="0" w:firstLineChars="0"/>
        <w:jc w:val="right"/>
        <w:textAlignment w:val="auto"/>
        <w:rPr>
          <w:rFonts w:eastAsia="楷体_GB2312"/>
          <w:b/>
          <w:sz w:val="48"/>
        </w:rPr>
      </w:pPr>
      <w:r>
        <w:rPr>
          <w:rFonts w:hint="eastAsia" w:ascii="仿宋_GB2312" w:hAnsi="仿宋_GB2312" w:eastAsia="仿宋_GB2312" w:cs="仿宋_GB2312"/>
          <w:sz w:val="32"/>
          <w:szCs w:val="32"/>
          <w:highlight w:val="none"/>
        </w:rPr>
        <w:t>中环罚字〔202</w:t>
      </w:r>
      <w:r>
        <w:rPr>
          <w:rFonts w:hint="default" w:ascii="仿宋_GB2312" w:hAnsi="仿宋_GB2312" w:eastAsia="仿宋_GB2312" w:cs="仿宋_GB2312"/>
          <w:color w:val="auto"/>
          <w:sz w:val="32"/>
          <w:szCs w:val="32"/>
          <w:highlight w:val="none"/>
          <w:lang w:val="e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2055</w:t>
      </w:r>
      <w:r>
        <w:rPr>
          <w:rFonts w:hint="eastAsia" w:ascii="仿宋_GB2312" w:hAnsi="仿宋_GB2312" w:eastAsia="仿宋_GB2312" w:cs="仿宋_GB2312"/>
          <w:color w:val="auto"/>
          <w:sz w:val="32"/>
          <w:szCs w:val="32"/>
          <w:highlight w:val="none"/>
        </w:rPr>
        <w:t>号</w:t>
      </w:r>
    </w:p>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auto"/>
          <w:kern w:val="2"/>
          <w:sz w:val="32"/>
          <w:szCs w:val="32"/>
          <w:lang w:val="en-US" w:eastAsia="zh-CN" w:bidi="ar-SA"/>
        </w:rPr>
      </w:pPr>
      <w:r>
        <w:rPr>
          <w:rFonts w:hint="eastAsia" w:ascii="Nimbus Roman" w:hAnsi="Nimbus Roman" w:eastAsia="仿宋_GB2312" w:cs="Nimbus Roman"/>
          <w:color w:val="auto"/>
          <w:kern w:val="2"/>
          <w:sz w:val="32"/>
          <w:szCs w:val="32"/>
          <w:lang w:val="en-US" w:eastAsia="zh-CN" w:bidi="ar-SA"/>
        </w:rPr>
        <w:t>当事人：中山市旗兴洗水有限公司</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ascii="Nimbus Roman" w:hAnsi="Nimbus Roman" w:eastAsia="仿宋_GB2312" w:cs="Nimbus Roman"/>
          <w:color w:val="auto"/>
          <w:kern w:val="2"/>
          <w:sz w:val="32"/>
          <w:szCs w:val="32"/>
          <w:lang w:val="en-US" w:eastAsia="zh-CN" w:bidi="ar-SA"/>
        </w:rPr>
      </w:pPr>
      <w:r>
        <w:rPr>
          <w:rFonts w:hint="eastAsia" w:ascii="Nimbus Roman" w:hAnsi="Nimbus Roman" w:eastAsia="仿宋_GB2312" w:cs="Nimbus Roman"/>
          <w:color w:val="auto"/>
          <w:kern w:val="2"/>
          <w:sz w:val="32"/>
          <w:szCs w:val="32"/>
          <w:lang w:val="en-US" w:eastAsia="zh-CN" w:bidi="ar-SA"/>
        </w:rPr>
        <w:t>住所：广东省</w:t>
      </w:r>
      <w:r>
        <w:rPr>
          <w:rFonts w:hint="default" w:ascii="Nimbus Roman" w:hAnsi="Nimbus Roman" w:eastAsia="仿宋_GB2312" w:cs="Nimbus Roman"/>
          <w:color w:val="auto"/>
          <w:kern w:val="2"/>
          <w:sz w:val="32"/>
          <w:szCs w:val="32"/>
          <w:lang w:val="en-US" w:eastAsia="zh-CN" w:bidi="ar-SA"/>
        </w:rPr>
        <w:t>中山市</w:t>
      </w:r>
      <w:r>
        <w:rPr>
          <w:rFonts w:hint="eastAsia" w:ascii="Nimbus Roman" w:hAnsi="Nimbus Roman" w:eastAsia="仿宋_GB2312" w:cs="Nimbus Roman"/>
          <w:color w:val="auto"/>
          <w:kern w:val="2"/>
          <w:sz w:val="32"/>
          <w:szCs w:val="32"/>
          <w:lang w:val="en-US" w:eastAsia="zh-CN" w:bidi="ar-SA"/>
        </w:rPr>
        <w:t>大涌镇新平路</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ascii="Nimbus Roman" w:hAnsi="Nimbus Roman" w:eastAsia="仿宋_GB2312" w:cs="Nimbus Roman"/>
          <w:color w:val="auto"/>
          <w:kern w:val="2"/>
          <w:sz w:val="32"/>
          <w:szCs w:val="32"/>
          <w:lang w:val="en" w:eastAsia="zh-CN" w:bidi="ar-SA"/>
        </w:rPr>
      </w:pPr>
      <w:r>
        <w:rPr>
          <w:rFonts w:hint="eastAsia" w:ascii="Nimbus Roman" w:hAnsi="Nimbus Roman" w:eastAsia="仿宋_GB2312" w:cs="Nimbus Roman"/>
          <w:color w:val="auto"/>
          <w:kern w:val="2"/>
          <w:sz w:val="32"/>
          <w:szCs w:val="32"/>
          <w:lang w:val="en-US" w:eastAsia="zh-CN" w:bidi="ar-SA"/>
        </w:rPr>
        <w:t>法定代表人：谢小兵</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color w:val="auto"/>
          <w:lang w:val="en-US" w:eastAsia="zh-CN"/>
        </w:rPr>
      </w:pPr>
      <w:r>
        <w:rPr>
          <w:rFonts w:hint="eastAsia" w:ascii="Nimbus Roman" w:hAnsi="Nimbus Roman" w:eastAsia="仿宋_GB2312" w:cs="Nimbus Roman"/>
          <w:color w:val="auto"/>
          <w:kern w:val="2"/>
          <w:sz w:val="32"/>
          <w:szCs w:val="32"/>
          <w:lang w:val="en-US" w:eastAsia="zh-CN" w:bidi="ar-SA"/>
        </w:rPr>
        <w:t>统一社会信用代码：91442000666505048B</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auto"/>
          <w:kern w:val="2"/>
          <w:sz w:val="32"/>
          <w:szCs w:val="32"/>
          <w:lang w:val="en-US" w:eastAsia="zh-CN" w:bidi="ar-SA"/>
        </w:rPr>
      </w:pPr>
      <w:r>
        <w:rPr>
          <w:rFonts w:hint="eastAsia" w:ascii="仿宋_GB2312" w:hAnsi="仿宋_GB2312" w:eastAsia="仿宋_GB2312" w:cs="仿宋_GB2312"/>
          <w:color w:val="000000"/>
          <w:sz w:val="32"/>
          <w:szCs w:val="32"/>
        </w:rPr>
        <w:t>经我局调查核实，</w:t>
      </w:r>
      <w:r>
        <w:rPr>
          <w:rFonts w:hint="eastAsia" w:ascii="Nimbus Roman" w:hAnsi="Nimbus Roman" w:eastAsia="仿宋_GB2312" w:cs="Nimbus Roman"/>
          <w:color w:val="auto"/>
          <w:kern w:val="2"/>
          <w:sz w:val="32"/>
          <w:szCs w:val="32"/>
          <w:lang w:val="en-US" w:eastAsia="zh-CN" w:bidi="ar-SA"/>
        </w:rPr>
        <w:t>中山市旗兴洗水有限公司（以下简称为“你公司”）实施了以下环境违法行为：</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auto"/>
          <w:kern w:val="2"/>
          <w:sz w:val="32"/>
          <w:szCs w:val="32"/>
          <w:lang w:val="en-US" w:eastAsia="zh-CN" w:bidi="ar-SA"/>
        </w:rPr>
      </w:pPr>
      <w:r>
        <w:rPr>
          <w:rFonts w:hint="default" w:ascii="Nimbus Roman" w:hAnsi="Nimbus Roman" w:eastAsia="仿宋_GB2312" w:cs="Nimbus Roman"/>
          <w:color w:val="auto"/>
          <w:kern w:val="2"/>
          <w:sz w:val="32"/>
          <w:szCs w:val="32"/>
          <w:lang w:val="en-US" w:eastAsia="zh-CN" w:bidi="ar-SA"/>
        </w:rPr>
        <w:t>2024年</w:t>
      </w:r>
      <w:r>
        <w:rPr>
          <w:rFonts w:hint="eastAsia" w:ascii="Nimbus Roman" w:hAnsi="Nimbus Roman" w:eastAsia="仿宋_GB2312" w:cs="Nimbus Roman"/>
          <w:color w:val="auto"/>
          <w:kern w:val="2"/>
          <w:sz w:val="32"/>
          <w:szCs w:val="32"/>
          <w:lang w:val="en-US" w:eastAsia="zh-CN" w:bidi="ar-SA"/>
        </w:rPr>
        <w:t>8</w:t>
      </w:r>
      <w:r>
        <w:rPr>
          <w:rFonts w:hint="default" w:ascii="Nimbus Roman" w:hAnsi="Nimbus Roman" w:eastAsia="仿宋_GB2312" w:cs="Nimbus Roman"/>
          <w:color w:val="auto"/>
          <w:kern w:val="2"/>
          <w:sz w:val="32"/>
          <w:szCs w:val="32"/>
          <w:lang w:val="en-US" w:eastAsia="zh-CN" w:bidi="ar-SA"/>
        </w:rPr>
        <w:t>月</w:t>
      </w:r>
      <w:r>
        <w:rPr>
          <w:rFonts w:hint="eastAsia" w:ascii="Nimbus Roman" w:hAnsi="Nimbus Roman" w:eastAsia="仿宋_GB2312" w:cs="Nimbus Roman"/>
          <w:color w:val="auto"/>
          <w:kern w:val="2"/>
          <w:sz w:val="32"/>
          <w:szCs w:val="32"/>
          <w:lang w:val="en-US" w:eastAsia="zh-CN" w:bidi="ar-SA"/>
        </w:rPr>
        <w:t>14</w:t>
      </w:r>
      <w:r>
        <w:rPr>
          <w:rFonts w:hint="default" w:ascii="Nimbus Roman" w:hAnsi="Nimbus Roman" w:eastAsia="仿宋_GB2312" w:cs="Nimbus Roman"/>
          <w:color w:val="auto"/>
          <w:kern w:val="2"/>
          <w:sz w:val="32"/>
          <w:szCs w:val="32"/>
          <w:lang w:val="en-US" w:eastAsia="zh-CN" w:bidi="ar-SA"/>
        </w:rPr>
        <w:t>日，执法人员到</w:t>
      </w:r>
      <w:r>
        <w:rPr>
          <w:rFonts w:hint="eastAsia" w:ascii="Nimbus Roman" w:hAnsi="Nimbus Roman" w:eastAsia="仿宋_GB2312" w:cs="Nimbus Roman"/>
          <w:color w:val="auto"/>
          <w:kern w:val="2"/>
          <w:sz w:val="32"/>
          <w:szCs w:val="32"/>
          <w:lang w:val="en-US" w:eastAsia="zh-CN" w:bidi="ar-SA"/>
        </w:rPr>
        <w:t>中山市旗兴洗水有限公司</w:t>
      </w:r>
      <w:r>
        <w:rPr>
          <w:rFonts w:hint="default" w:ascii="Nimbus Roman" w:hAnsi="Nimbus Roman" w:eastAsia="仿宋_GB2312" w:cs="Nimbus Roman"/>
          <w:color w:val="auto"/>
          <w:kern w:val="2"/>
          <w:sz w:val="32"/>
          <w:szCs w:val="32"/>
          <w:lang w:val="en-US" w:eastAsia="zh-CN" w:bidi="ar-SA"/>
        </w:rPr>
        <w:t>进行检查，发现</w:t>
      </w:r>
      <w:r>
        <w:rPr>
          <w:rFonts w:hint="eastAsia" w:ascii="Nimbus Roman" w:hAnsi="Nimbus Roman" w:eastAsia="仿宋_GB2312" w:cs="Nimbus Roman"/>
          <w:color w:val="auto"/>
          <w:kern w:val="2"/>
          <w:sz w:val="32"/>
          <w:szCs w:val="32"/>
          <w:lang w:val="en-US" w:eastAsia="zh-CN" w:bidi="ar-SA"/>
        </w:rPr>
        <w:t>你</w:t>
      </w:r>
      <w:r>
        <w:rPr>
          <w:rFonts w:hint="default" w:ascii="Nimbus Roman" w:hAnsi="Nimbus Roman" w:eastAsia="仿宋_GB2312" w:cs="Nimbus Roman"/>
          <w:color w:val="auto"/>
          <w:kern w:val="2"/>
          <w:sz w:val="32"/>
          <w:szCs w:val="32"/>
          <w:lang w:val="en-US" w:eastAsia="zh-CN" w:bidi="ar-SA"/>
        </w:rPr>
        <w:t>公司</w:t>
      </w:r>
      <w:r>
        <w:rPr>
          <w:rFonts w:hint="eastAsia" w:ascii="Nimbus Roman" w:hAnsi="Nimbus Roman" w:eastAsia="仿宋_GB2312" w:cs="Nimbus Roman"/>
          <w:color w:val="auto"/>
          <w:kern w:val="2"/>
          <w:sz w:val="32"/>
          <w:szCs w:val="32"/>
          <w:lang w:val="en-US" w:eastAsia="zh-CN" w:bidi="ar-SA"/>
        </w:rPr>
        <w:t>生产废水经废水站处理后排入市政管网，再汇入石岐河，而你公司国家排污许可证（证书编号91442000666505048B001P）规定污水排放去向是直接进入江河、湖、库等水环境，受纳水体为石岐河。</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上述行为违反了《排污许可管理条例》第十八条第二款“污染物排放口位置和数量、污染物排放方式和排放去向应当与排污许可证规定相符。”的规定。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auto"/>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auto"/>
          <w:kern w:val="2"/>
          <w:sz w:val="32"/>
          <w:szCs w:val="32"/>
          <w:lang w:val="en-US" w:eastAsia="zh-CN" w:bidi="ar-SA"/>
        </w:rPr>
        <w:t>执法人员于2024年</w:t>
      </w:r>
      <w:r>
        <w:rPr>
          <w:rFonts w:hint="eastAsia" w:ascii="Nimbus Roman" w:hAnsi="Nimbus Roman" w:eastAsia="仿宋_GB2312" w:cs="Nimbus Roman"/>
          <w:color w:val="auto"/>
          <w:kern w:val="2"/>
          <w:sz w:val="32"/>
          <w:szCs w:val="32"/>
          <w:lang w:val="en-US" w:eastAsia="zh-CN" w:bidi="ar-SA"/>
        </w:rPr>
        <w:t>8</w:t>
      </w:r>
      <w:r>
        <w:rPr>
          <w:rFonts w:hint="default" w:ascii="Nimbus Roman" w:hAnsi="Nimbus Roman" w:eastAsia="仿宋_GB2312" w:cs="Nimbus Roman"/>
          <w:color w:val="auto"/>
          <w:kern w:val="2"/>
          <w:sz w:val="32"/>
          <w:szCs w:val="32"/>
          <w:lang w:val="en-US" w:eastAsia="zh-CN" w:bidi="ar-SA"/>
        </w:rPr>
        <w:t>月</w:t>
      </w:r>
      <w:r>
        <w:rPr>
          <w:rFonts w:hint="eastAsia" w:ascii="Nimbus Roman" w:hAnsi="Nimbus Roman" w:eastAsia="仿宋_GB2312" w:cs="Nimbus Roman"/>
          <w:color w:val="auto"/>
          <w:kern w:val="2"/>
          <w:sz w:val="32"/>
          <w:szCs w:val="32"/>
          <w:lang w:val="en-US" w:eastAsia="zh-CN" w:bidi="ar-SA"/>
        </w:rPr>
        <w:t>14</w:t>
      </w:r>
      <w:r>
        <w:rPr>
          <w:rFonts w:hint="default" w:ascii="Nimbus Roman" w:hAnsi="Nimbus Roman" w:eastAsia="仿宋_GB2312" w:cs="Nimbus Roman"/>
          <w:color w:val="auto"/>
          <w:kern w:val="2"/>
          <w:sz w:val="32"/>
          <w:szCs w:val="32"/>
          <w:lang w:val="en-US" w:eastAsia="zh-CN" w:bidi="ar-SA"/>
        </w:rPr>
        <w:t>日</w:t>
      </w:r>
      <w:r>
        <w:rPr>
          <w:rFonts w:hint="eastAsia" w:ascii="Nimbus Roman" w:hAnsi="Nimbus Roman" w:eastAsia="仿宋_GB2312" w:cs="Nimbus Roman"/>
          <w:color w:val="auto"/>
          <w:kern w:val="2"/>
          <w:sz w:val="32"/>
          <w:szCs w:val="32"/>
          <w:lang w:val="en-US" w:eastAsia="zh-CN" w:bidi="ar-SA"/>
        </w:rPr>
        <w:t>制作的</w:t>
      </w:r>
      <w:r>
        <w:rPr>
          <w:rFonts w:hint="default" w:ascii="Nimbus Roman" w:hAnsi="Nimbus Roman" w:eastAsia="仿宋_GB2312" w:cs="Nimbus Roman"/>
          <w:color w:val="auto"/>
          <w:kern w:val="2"/>
          <w:sz w:val="32"/>
          <w:szCs w:val="32"/>
          <w:lang w:val="en-US" w:eastAsia="zh-CN" w:bidi="ar-SA"/>
        </w:rPr>
        <w:t>《中山市生态环境局现场检查</w:t>
      </w:r>
      <w:r>
        <w:rPr>
          <w:rFonts w:hint="eastAsia" w:ascii="Nimbus Roman" w:hAnsi="Nimbus Roman" w:eastAsia="仿宋_GB2312" w:cs="Nimbus Roman"/>
          <w:color w:val="auto"/>
          <w:kern w:val="2"/>
          <w:sz w:val="32"/>
          <w:szCs w:val="32"/>
          <w:lang w:val="en-US" w:eastAsia="zh-CN" w:bidi="ar-SA"/>
        </w:rPr>
        <w:t>（勘察）</w:t>
      </w:r>
      <w:r>
        <w:rPr>
          <w:rFonts w:hint="default" w:ascii="Nimbus Roman" w:hAnsi="Nimbus Roman" w:eastAsia="仿宋_GB2312" w:cs="Nimbus Roman"/>
          <w:color w:val="auto"/>
          <w:kern w:val="2"/>
          <w:sz w:val="32"/>
          <w:szCs w:val="32"/>
          <w:lang w:val="en-US" w:eastAsia="zh-CN" w:bidi="ar-SA"/>
        </w:rPr>
        <w:t>笔录》</w:t>
      </w:r>
      <w:r>
        <w:rPr>
          <w:rFonts w:hint="eastAsia" w:ascii="Nimbus Roman" w:hAnsi="Nimbus Roman" w:eastAsia="仿宋_GB2312" w:cs="Nimbus Roman"/>
          <w:color w:val="auto"/>
          <w:kern w:val="2"/>
          <w:sz w:val="32"/>
          <w:szCs w:val="32"/>
          <w:lang w:val="en-US" w:eastAsia="zh-CN" w:bidi="ar-SA"/>
        </w:rPr>
        <w:t>及现场检查视频；</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auto"/>
          <w:kern w:val="2"/>
          <w:sz w:val="32"/>
          <w:szCs w:val="32"/>
          <w:lang w:val="en-US" w:eastAsia="zh-CN" w:bidi="ar-SA"/>
        </w:rPr>
        <w:t>2024年</w:t>
      </w:r>
      <w:r>
        <w:rPr>
          <w:rFonts w:hint="eastAsia" w:ascii="Nimbus Roman" w:hAnsi="Nimbus Roman" w:eastAsia="仿宋_GB2312" w:cs="Nimbus Roman"/>
          <w:color w:val="auto"/>
          <w:kern w:val="2"/>
          <w:sz w:val="32"/>
          <w:szCs w:val="32"/>
          <w:lang w:val="en-US" w:eastAsia="zh-CN" w:bidi="ar-SA"/>
        </w:rPr>
        <w:t>8</w:t>
      </w:r>
      <w:r>
        <w:rPr>
          <w:rFonts w:hint="default" w:ascii="Nimbus Roman" w:hAnsi="Nimbus Roman" w:eastAsia="仿宋_GB2312" w:cs="Nimbus Roman"/>
          <w:color w:val="auto"/>
          <w:kern w:val="2"/>
          <w:sz w:val="32"/>
          <w:szCs w:val="32"/>
          <w:lang w:val="en-US" w:eastAsia="zh-CN" w:bidi="ar-SA"/>
        </w:rPr>
        <w:t>月</w:t>
      </w:r>
      <w:r>
        <w:rPr>
          <w:rFonts w:hint="eastAsia" w:ascii="Nimbus Roman" w:hAnsi="Nimbus Roman" w:eastAsia="仿宋_GB2312" w:cs="Nimbus Roman"/>
          <w:color w:val="auto"/>
          <w:kern w:val="2"/>
          <w:sz w:val="32"/>
          <w:szCs w:val="32"/>
          <w:lang w:val="en-US" w:eastAsia="zh-CN" w:bidi="ar-SA"/>
        </w:rPr>
        <w:t>14</w:t>
      </w:r>
      <w:r>
        <w:rPr>
          <w:rFonts w:hint="default" w:ascii="Nimbus Roman" w:hAnsi="Nimbus Roman" w:eastAsia="仿宋_GB2312" w:cs="Nimbus Roman"/>
          <w:color w:val="auto"/>
          <w:kern w:val="2"/>
          <w:sz w:val="32"/>
          <w:szCs w:val="32"/>
          <w:lang w:val="en-US" w:eastAsia="zh-CN" w:bidi="ar-SA"/>
        </w:rPr>
        <w:t>日询问</w:t>
      </w:r>
      <w:r>
        <w:rPr>
          <w:rFonts w:hint="eastAsia" w:ascii="Nimbus Roman" w:hAnsi="Nimbus Roman" w:eastAsia="仿宋_GB2312" w:cs="Nimbus Roman"/>
          <w:color w:val="auto"/>
          <w:kern w:val="2"/>
          <w:sz w:val="32"/>
          <w:szCs w:val="32"/>
          <w:lang w:val="en-US" w:eastAsia="zh-CN" w:bidi="ar-SA"/>
        </w:rPr>
        <w:t>中山市旗兴洗水有限公司法定代表人谢小兵</w:t>
      </w:r>
      <w:r>
        <w:rPr>
          <w:rFonts w:hint="default" w:ascii="Nimbus Roman" w:hAnsi="Nimbus Roman" w:eastAsia="仿宋_GB2312" w:cs="Nimbus Roman"/>
          <w:color w:val="000000"/>
          <w:kern w:val="2"/>
          <w:sz w:val="32"/>
          <w:szCs w:val="32"/>
          <w:lang w:val="en-US" w:eastAsia="zh-CN" w:bidi="ar-SA"/>
        </w:rPr>
        <w:t>作出的《中山市生态环境局调查询问笔录》</w:t>
      </w:r>
      <w:r>
        <w:rPr>
          <w:rFonts w:hint="eastAsia" w:ascii="Nimbus Roman" w:hAnsi="Nimbus Roman" w:eastAsia="仿宋_GB2312" w:cs="Nimbus Roman"/>
          <w:color w:val="000000"/>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left"/>
        <w:textAlignment w:val="auto"/>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Nimbus Roman" w:hAnsi="Nimbus Roman" w:eastAsia="仿宋_GB2312" w:cs="Nimbus Roman"/>
          <w:color w:val="auto"/>
          <w:kern w:val="2"/>
          <w:sz w:val="32"/>
          <w:szCs w:val="32"/>
          <w:lang w:val="en-US" w:eastAsia="zh-CN" w:bidi="ar-SA"/>
        </w:rPr>
        <w:t>中山市旗兴洗水有限公司</w:t>
      </w:r>
      <w:r>
        <w:rPr>
          <w:rFonts w:hint="default" w:ascii="Nimbus Roman" w:hAnsi="Nimbus Roman" w:eastAsia="仿宋_GB2312" w:cs="Nimbus Roman"/>
          <w:color w:val="000000"/>
          <w:kern w:val="2"/>
          <w:sz w:val="32"/>
          <w:szCs w:val="32"/>
          <w:lang w:val="en-US" w:eastAsia="zh-CN" w:bidi="ar-SA"/>
        </w:rPr>
        <w:t>排污许可证</w:t>
      </w:r>
      <w:r>
        <w:rPr>
          <w:rFonts w:hint="default" w:ascii="Nimbus Roman" w:hAnsi="Nimbus Roman" w:eastAsia="仿宋_GB2312" w:cs="Nimbus Roman"/>
          <w:color w:val="000000"/>
          <w:kern w:val="2"/>
          <w:sz w:val="32"/>
          <w:szCs w:val="32"/>
          <w:lang w:val="en" w:eastAsia="zh-CN" w:bidi="ar-SA"/>
        </w:rPr>
        <w:t>等</w:t>
      </w:r>
      <w:r>
        <w:rPr>
          <w:rFonts w:hint="default" w:ascii="Nimbus Roman" w:hAnsi="Nimbus Roman" w:eastAsia="仿宋_GB2312" w:cs="Nimbus Roman"/>
          <w:color w:val="000000"/>
          <w:kern w:val="2"/>
          <w:sz w:val="32"/>
          <w:szCs w:val="32"/>
          <w:lang w:val="en-US" w:eastAsia="zh-CN" w:bidi="ar-SA"/>
        </w:rPr>
        <w:t>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你公司未向我局提出陈述申辩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[2024]2048号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我局根据《排污许可管理条例》第三十六条第（二）项，并对照《中山市生态环境领域行政处罚自由裁量表》第</w:t>
      </w:r>
      <w:r>
        <w:rPr>
          <w:rFonts w:hint="eastAsia" w:ascii="Nimbus Roman" w:hAnsi="Nimbus Roman" w:eastAsia="仿宋_GB2312" w:cs="Nimbus Roman"/>
          <w:color w:val="000000"/>
          <w:kern w:val="2"/>
          <w:sz w:val="32"/>
          <w:szCs w:val="32"/>
          <w:lang w:val="en-US" w:eastAsia="zh-CN" w:bidi="ar-SA"/>
        </w:rPr>
        <w:t>八</w:t>
      </w:r>
      <w:r>
        <w:rPr>
          <w:rFonts w:hint="default" w:ascii="Nimbus Roman" w:hAnsi="Nimbus Roman" w:eastAsia="仿宋_GB2312" w:cs="Nimbus Roman"/>
          <w:color w:val="000000"/>
          <w:kern w:val="2"/>
          <w:sz w:val="32"/>
          <w:szCs w:val="32"/>
          <w:lang w:val="en-US" w:eastAsia="zh-CN" w:bidi="ar-SA"/>
        </w:rPr>
        <w:t>章第</w:t>
      </w:r>
      <w:r>
        <w:rPr>
          <w:rFonts w:hint="eastAsia" w:ascii="Nimbus Roman" w:hAnsi="Nimbus Roman" w:eastAsia="仿宋_GB2312" w:cs="Nimbus Roman"/>
          <w:color w:val="000000"/>
          <w:kern w:val="2"/>
          <w:sz w:val="32"/>
          <w:szCs w:val="32"/>
          <w:lang w:val="en-US" w:eastAsia="zh-CN" w:bidi="ar-SA"/>
        </w:rPr>
        <w:t>二十八</w:t>
      </w:r>
      <w:r>
        <w:rPr>
          <w:rFonts w:hint="default" w:ascii="Nimbus Roman" w:hAnsi="Nimbus Roman" w:eastAsia="仿宋_GB2312" w:cs="Nimbus Roman"/>
          <w:color w:val="000000"/>
          <w:kern w:val="2"/>
          <w:sz w:val="32"/>
          <w:szCs w:val="32"/>
          <w:lang w:val="en-US" w:eastAsia="zh-CN" w:bidi="ar-SA"/>
        </w:rPr>
        <w:t>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对你</w:t>
      </w:r>
      <w:r>
        <w:rPr>
          <w:rFonts w:hint="eastAsia" w:ascii="Nimbus Roman" w:hAnsi="Nimbus Roman" w:eastAsia="仿宋_GB2312" w:cs="Nimbus Roman"/>
          <w:color w:val="000000"/>
          <w:kern w:val="2"/>
          <w:sz w:val="32"/>
          <w:szCs w:val="32"/>
          <w:lang w:val="en-US" w:eastAsia="zh-CN" w:bidi="ar-SA"/>
        </w:rPr>
        <w:t>公司</w:t>
      </w:r>
      <w:r>
        <w:rPr>
          <w:rFonts w:hint="default" w:ascii="Nimbus Roman" w:hAnsi="Nimbus Roman" w:eastAsia="仿宋_GB2312" w:cs="Nimbus Roman"/>
          <w:color w:val="000000"/>
          <w:kern w:val="2"/>
          <w:sz w:val="32"/>
          <w:szCs w:val="32"/>
          <w:lang w:val="en-US" w:eastAsia="zh-CN" w:bidi="ar-SA"/>
        </w:rPr>
        <w:t>处罚款人民币三万</w:t>
      </w:r>
      <w:r>
        <w:rPr>
          <w:rFonts w:hint="eastAsia" w:ascii="Nimbus Roman" w:hAnsi="Nimbus Roman" w:eastAsia="仿宋_GB2312" w:cs="Nimbus Roman"/>
          <w:color w:val="000000"/>
          <w:kern w:val="2"/>
          <w:sz w:val="32"/>
          <w:szCs w:val="32"/>
          <w:lang w:val="en-US" w:eastAsia="zh-CN" w:bidi="ar-SA"/>
        </w:rPr>
        <w:t>五</w:t>
      </w:r>
      <w:r>
        <w:rPr>
          <w:rFonts w:hint="default" w:ascii="Nimbus Roman" w:hAnsi="Nimbus Roman" w:eastAsia="仿宋_GB2312" w:cs="Nimbus Roman"/>
          <w:color w:val="000000"/>
          <w:kern w:val="2"/>
          <w:sz w:val="32"/>
          <w:szCs w:val="32"/>
          <w:lang w:val="en-US" w:eastAsia="zh-CN" w:bidi="ar-SA"/>
        </w:rPr>
        <w:t>千元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right"/>
        <w:textAlignment w:val="auto"/>
        <w:rPr>
          <w:rFonts w:hint="eastAsia" w:ascii="Nimbus Roman" w:hAnsi="Nimbus Roman" w:eastAsia="仿宋_GB2312" w:cs="Nimbus Roman"/>
          <w:color w:val="000000"/>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right"/>
        <w:textAlignment w:val="auto"/>
        <w:rPr>
          <w:rFonts w:hint="eastAsia" w:ascii="Nimbus Roman" w:hAnsi="Nimbus Roman" w:eastAsia="仿宋_GB2312" w:cs="Nimbus Roman"/>
          <w:color w:val="000000"/>
          <w:kern w:val="2"/>
          <w:sz w:val="32"/>
          <w:szCs w:val="32"/>
          <w:lang w:val="en-US" w:eastAsia="zh-CN" w:bidi="ar-SA"/>
        </w:rPr>
      </w:pPr>
      <w:r>
        <w:rPr>
          <w:rFonts w:hint="eastAsia" w:ascii="Nimbus Roman" w:hAnsi="Nimbus Roman" w:eastAsia="仿宋_GB2312" w:cs="Nimbus Roman"/>
          <w:color w:val="000000"/>
          <w:kern w:val="2"/>
          <w:sz w:val="32"/>
          <w:szCs w:val="32"/>
          <w:lang w:val="en-US" w:eastAsia="zh-CN" w:bidi="ar-SA"/>
        </w:rPr>
        <w:t>中山市生态环境局</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640" w:firstLineChars="200"/>
        <w:jc w:val="right"/>
        <w:textAlignment w:val="auto"/>
        <w:rPr>
          <w:rFonts w:hint="default" w:ascii="Nimbus Roman" w:hAnsi="Nimbus Roman" w:eastAsia="仿宋_GB2312" w:cs="Nimbus Roman"/>
          <w:color w:val="000000"/>
          <w:kern w:val="2"/>
          <w:sz w:val="32"/>
          <w:szCs w:val="32"/>
          <w:lang w:val="en-US" w:eastAsia="zh-CN" w:bidi="ar-SA"/>
        </w:rPr>
      </w:pPr>
      <w:r>
        <w:rPr>
          <w:rFonts w:hint="eastAsia" w:ascii="Nimbus Roman" w:hAnsi="Nimbus Roman" w:eastAsia="仿宋_GB2312" w:cs="Nimbus Roman"/>
          <w:color w:val="000000"/>
          <w:kern w:val="2"/>
          <w:sz w:val="32"/>
          <w:szCs w:val="32"/>
          <w:lang w:val="en-US" w:eastAsia="zh-CN" w:bidi="ar-SA"/>
        </w:rPr>
        <w:t>2024年12月4日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7FFC71C"/>
    <w:rsid w:val="19FF41CF"/>
    <w:rsid w:val="1CE9E89A"/>
    <w:rsid w:val="25E87C00"/>
    <w:rsid w:val="26EF8489"/>
    <w:rsid w:val="271F64C2"/>
    <w:rsid w:val="29323536"/>
    <w:rsid w:val="2FBE1232"/>
    <w:rsid w:val="38FB79B9"/>
    <w:rsid w:val="3D6E374D"/>
    <w:rsid w:val="3D9FADCE"/>
    <w:rsid w:val="3FC00A0E"/>
    <w:rsid w:val="3FF5A54B"/>
    <w:rsid w:val="3FF76C17"/>
    <w:rsid w:val="45DB03BD"/>
    <w:rsid w:val="4D1155D6"/>
    <w:rsid w:val="4F694B39"/>
    <w:rsid w:val="4FF522FE"/>
    <w:rsid w:val="50E872F6"/>
    <w:rsid w:val="55792EDE"/>
    <w:rsid w:val="564F5884"/>
    <w:rsid w:val="579E4C60"/>
    <w:rsid w:val="582B646F"/>
    <w:rsid w:val="5B7EBDAE"/>
    <w:rsid w:val="5BA800EC"/>
    <w:rsid w:val="5C3E2802"/>
    <w:rsid w:val="5FFF4AA8"/>
    <w:rsid w:val="5FFF6BEB"/>
    <w:rsid w:val="652520E5"/>
    <w:rsid w:val="65322C96"/>
    <w:rsid w:val="65B57BA0"/>
    <w:rsid w:val="65CD1B3C"/>
    <w:rsid w:val="67BF7073"/>
    <w:rsid w:val="6D57E1AF"/>
    <w:rsid w:val="6D7FD543"/>
    <w:rsid w:val="6FDF379A"/>
    <w:rsid w:val="6FEAE325"/>
    <w:rsid w:val="75EB4CA8"/>
    <w:rsid w:val="75F78198"/>
    <w:rsid w:val="77AB1414"/>
    <w:rsid w:val="77EFD754"/>
    <w:rsid w:val="79DBE18B"/>
    <w:rsid w:val="79F51511"/>
    <w:rsid w:val="7B7BB856"/>
    <w:rsid w:val="7B8F6C07"/>
    <w:rsid w:val="7D6FC72C"/>
    <w:rsid w:val="7DF73513"/>
    <w:rsid w:val="7E6E69E5"/>
    <w:rsid w:val="7EFF90B5"/>
    <w:rsid w:val="7F7FD05F"/>
    <w:rsid w:val="7FB98A16"/>
    <w:rsid w:val="7FBDC072"/>
    <w:rsid w:val="7FFF5AC8"/>
    <w:rsid w:val="7FFF8D1E"/>
    <w:rsid w:val="9FB7B804"/>
    <w:rsid w:val="9FFF3888"/>
    <w:rsid w:val="A7B76D2B"/>
    <w:rsid w:val="ACF32A71"/>
    <w:rsid w:val="AD9F6420"/>
    <w:rsid w:val="B27E7F80"/>
    <w:rsid w:val="B37F4676"/>
    <w:rsid w:val="B3EFA13A"/>
    <w:rsid w:val="B7BD9D31"/>
    <w:rsid w:val="B7FB8CC6"/>
    <w:rsid w:val="BBFE1444"/>
    <w:rsid w:val="BC29CBE1"/>
    <w:rsid w:val="BEEFCD25"/>
    <w:rsid w:val="BF18BF41"/>
    <w:rsid w:val="BFB25FF2"/>
    <w:rsid w:val="CE9DDEB3"/>
    <w:rsid w:val="D35EE616"/>
    <w:rsid w:val="D556C1C3"/>
    <w:rsid w:val="D6E7E6D2"/>
    <w:rsid w:val="D7FE514D"/>
    <w:rsid w:val="DBEB7174"/>
    <w:rsid w:val="DF76FADF"/>
    <w:rsid w:val="DFD9DF60"/>
    <w:rsid w:val="E3F0D088"/>
    <w:rsid w:val="E3F7E7E7"/>
    <w:rsid w:val="E5FB9574"/>
    <w:rsid w:val="E67F5B31"/>
    <w:rsid w:val="E7FA2757"/>
    <w:rsid w:val="EB2E3740"/>
    <w:rsid w:val="EB5F7091"/>
    <w:rsid w:val="ED2F211B"/>
    <w:rsid w:val="ED8EA74A"/>
    <w:rsid w:val="EEB7678A"/>
    <w:rsid w:val="EF7C384B"/>
    <w:rsid w:val="EFF77DFA"/>
    <w:rsid w:val="F3E9BD41"/>
    <w:rsid w:val="F55A4A46"/>
    <w:rsid w:val="F5DB1A5C"/>
    <w:rsid w:val="F5EB27F6"/>
    <w:rsid w:val="F5F7A1ED"/>
    <w:rsid w:val="F75E721C"/>
    <w:rsid w:val="F7FFFFFC"/>
    <w:rsid w:val="F97F7346"/>
    <w:rsid w:val="FB7C3066"/>
    <w:rsid w:val="FDFFF1E0"/>
    <w:rsid w:val="FEAF4208"/>
    <w:rsid w:val="FEF72652"/>
    <w:rsid w:val="FF6B40C0"/>
    <w:rsid w:val="FF7F77CB"/>
    <w:rsid w:val="FF7FB159"/>
    <w:rsid w:val="FFBF81BC"/>
    <w:rsid w:val="FFFB7524"/>
    <w:rsid w:val="FFFF37B1"/>
    <w:rsid w:val="FFFFC4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Normal Indent"/>
    <w:basedOn w:val="1"/>
    <w:next w:val="1"/>
    <w:qFormat/>
    <w:uiPriority w:val="0"/>
    <w:pPr>
      <w:ind w:firstLine="420" w:firstLineChars="200"/>
    </w:pPr>
    <w:rPr>
      <w:rFonts w:ascii="Calibri" w:hAnsi="Calibri" w:eastAsia="宋体"/>
    </w:r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8540ef0a"/>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2022-10-25T17:18:00Z</dcterms:created>
  <dc:creator>WPS_1561811017</dc:creator>
  <cp:lastModifiedBy>user</cp:lastModifiedBy>
  <cp:lastPrinted>2023-10-23T11:41:00Z</cp:lastPrinted>
  <dcterms:modified xsi:type="dcterms:W3CDTF">2024-12-04T09:33:53Z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