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480" w:firstLineChars="15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中环</w:t>
      </w:r>
      <w:r>
        <w:rPr>
          <w:rFonts w:hint="default" w:ascii="Times New Roman" w:hAnsi="Times New Roman" w:eastAsia="仿宋_GB2312" w:cs="Times New Roman"/>
          <w:color w:val="auto"/>
          <w:sz w:val="32"/>
          <w:szCs w:val="32"/>
          <w:lang w:eastAsia="zh-CN"/>
        </w:rPr>
        <w:t>不</w:t>
      </w:r>
      <w:r>
        <w:rPr>
          <w:rFonts w:hint="default" w:ascii="Times New Roman" w:hAnsi="Times New Roman" w:eastAsia="仿宋_GB2312" w:cs="Times New Roman"/>
          <w:color w:val="auto"/>
          <w:sz w:val="32"/>
          <w:szCs w:val="32"/>
        </w:rPr>
        <w:t>罚字</w:t>
      </w:r>
      <w:r>
        <w:rPr>
          <w:rFonts w:hint="default" w:ascii="Noto Sans Tamil Supplement" w:hAnsi="Noto Sans Tamil Supplement" w:eastAsia="CESI仿宋-GB2312" w:cs="Noto Sans Tamil Supplement"/>
          <w:color w:val="auto"/>
          <w:kern w:val="0"/>
          <w:sz w:val="32"/>
          <w:szCs w:val="32"/>
          <w:lang w:val="en-US" w:eastAsia="zh-CN" w:bidi="ar-SA"/>
        </w:rPr>
        <w:t>〔202</w:t>
      </w:r>
      <w:r>
        <w:rPr>
          <w:rFonts w:hint="eastAsia" w:ascii="Noto Sans Tamil Supplement" w:hAnsi="Noto Sans Tamil Supplement" w:eastAsia="CESI仿宋-GB2312" w:cs="Noto Sans Tamil Supplement"/>
          <w:color w:val="auto"/>
          <w:kern w:val="0"/>
          <w:sz w:val="32"/>
          <w:szCs w:val="32"/>
          <w:lang w:val="en-US" w:eastAsia="zh-CN" w:bidi="ar-SA"/>
        </w:rPr>
        <w:t>4</w:t>
      </w:r>
      <w:r>
        <w:rPr>
          <w:rFonts w:hint="default" w:ascii="Noto Sans Tamil Supplement" w:hAnsi="Noto Sans Tamil Supplement" w:eastAsia="CESI仿宋-GB2312" w:cs="Noto Sans Tamil Supplement"/>
          <w:color w:val="auto"/>
          <w:kern w:val="0"/>
          <w:sz w:val="32"/>
          <w:szCs w:val="32"/>
          <w:lang w:val="en-US" w:eastAsia="zh-CN" w:bidi="ar-SA"/>
        </w:rPr>
        <w:t>〕20</w:t>
      </w:r>
      <w:r>
        <w:rPr>
          <w:rFonts w:hint="default" w:ascii="Noto Sans Tamil Supplement" w:hAnsi="Noto Sans Tamil Supplement" w:eastAsia="CESI仿宋-GB2312" w:cs="Noto Sans Tamil Supplement"/>
          <w:color w:val="auto"/>
          <w:kern w:val="0"/>
          <w:sz w:val="32"/>
          <w:szCs w:val="32"/>
          <w:lang w:val="en" w:eastAsia="zh-CN" w:bidi="ar-SA"/>
        </w:rPr>
        <w:t>1</w:t>
      </w:r>
      <w:r>
        <w:rPr>
          <w:rFonts w:hint="eastAsia" w:ascii="Noto Sans Tamil Supplement" w:hAnsi="Noto Sans Tamil Supplement" w:eastAsia="CESI仿宋-GB2312" w:cs="Noto Sans Tamil Supplement"/>
          <w:color w:val="auto"/>
          <w:kern w:val="0"/>
          <w:sz w:val="32"/>
          <w:szCs w:val="32"/>
          <w:lang w:val="en-US" w:eastAsia="zh-CN" w:bidi="ar-SA"/>
        </w:rPr>
        <w:t>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创艺简标宋" w:cs="Times New Roman"/>
          <w:b/>
          <w:color w:val="auto"/>
          <w:sz w:val="44"/>
          <w:szCs w:val="44"/>
        </w:rPr>
      </w:pPr>
      <w:r>
        <w:rPr>
          <w:rFonts w:hint="default" w:ascii="Times New Roman" w:hAnsi="Times New Roman" w:eastAsia="创艺简标宋" w:cs="Times New Roman"/>
          <w:b w:val="0"/>
          <w:bCs/>
          <w:color w:val="auto"/>
          <w:sz w:val="44"/>
          <w:szCs w:val="44"/>
        </w:rPr>
        <w:t>中山市生态环境局</w:t>
      </w:r>
      <w:r>
        <w:rPr>
          <w:rFonts w:hint="default" w:ascii="Times New Roman" w:hAnsi="Times New Roman" w:eastAsia="创艺简标宋" w:cs="Times New Roman"/>
          <w:b w:val="0"/>
          <w:bCs/>
          <w:color w:val="auto"/>
          <w:sz w:val="44"/>
          <w:szCs w:val="44"/>
          <w:lang w:eastAsia="zh-CN"/>
        </w:rPr>
        <w:t>不予</w:t>
      </w:r>
      <w:r>
        <w:rPr>
          <w:rFonts w:hint="default" w:ascii="Times New Roman" w:hAnsi="Times New Roman" w:eastAsia="创艺简标宋" w:cs="Times New Roman"/>
          <w:b w:val="0"/>
          <w:bCs/>
          <w:color w:val="auto"/>
          <w:sz w:val="44"/>
          <w:szCs w:val="44"/>
        </w:rPr>
        <w:t>行政处罚决定书</w:t>
      </w:r>
    </w:p>
    <w:p>
      <w:pPr>
        <w:pStyle w:val="16"/>
        <w:keepNext w:val="0"/>
        <w:keepLines w:val="0"/>
        <w:pageBreakBefore w:val="0"/>
        <w:widowControl w:val="0"/>
        <w:kinsoku/>
        <w:wordWrap w:val="0"/>
        <w:overflowPunct/>
        <w:topLinePunct w:val="0"/>
        <w:autoSpaceDE/>
        <w:autoSpaceDN/>
        <w:bidi w:val="0"/>
        <w:adjustRightInd/>
        <w:snapToGrid/>
        <w:spacing w:before="157" w:beforeLines="50" w:line="240" w:lineRule="auto"/>
        <w:ind w:firstLine="0" w:firstLineChars="0"/>
        <w:jc w:val="both"/>
        <w:textAlignment w:val="auto"/>
        <w:rPr>
          <w:rFonts w:hint="default" w:ascii="Noto Sans Tamil Supplement" w:hAnsi="Noto Sans Tamil Supplement" w:eastAsia="CESI仿宋-GB2312" w:cs="Noto Sans Tamil Supplement"/>
          <w:color w:val="auto"/>
          <w:szCs w:val="32"/>
        </w:rPr>
      </w:pPr>
      <w:r>
        <w:rPr>
          <w:rFonts w:hint="default" w:ascii="Noto Sans Tamil Supplement" w:hAnsi="Noto Sans Tamil Supplement" w:eastAsia="CESI仿宋-GB2312" w:cs="Noto Sans Tamil Supplement"/>
          <w:color w:val="auto"/>
          <w:szCs w:val="32"/>
        </w:rPr>
        <w:t>名称：</w:t>
      </w:r>
      <w:r>
        <w:rPr>
          <w:rFonts w:hint="eastAsia" w:ascii="Times New Roman" w:hAnsi="Times New Roman" w:cs="仿宋_GB2312"/>
          <w:color w:val="auto"/>
          <w:szCs w:val="30"/>
          <w:shd w:val="clear" w:color="auto" w:fill="auto"/>
          <w:lang w:val="en-US" w:eastAsia="zh-CN"/>
        </w:rPr>
        <w:t>中山市大涌镇万成洗水厂</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color w:val="auto"/>
          <w:szCs w:val="32"/>
          <w:lang w:val="en-US" w:eastAsia="zh-CN"/>
        </w:rPr>
      </w:pPr>
      <w:r>
        <w:rPr>
          <w:rFonts w:hint="default" w:ascii="Noto Sans Tamil Supplement" w:hAnsi="Noto Sans Tamil Supplement" w:eastAsia="CESI仿宋-GB2312" w:cs="Noto Sans Tamil Supplement"/>
          <w:color w:val="auto"/>
          <w:szCs w:val="32"/>
        </w:rPr>
        <w:t>统一社会信用代码：</w:t>
      </w:r>
      <w:r>
        <w:rPr>
          <w:rFonts w:hint="eastAsia" w:ascii="Times New Roman" w:hAnsi="Times New Roman" w:cs="仿宋_GB2312"/>
          <w:color w:val="auto"/>
          <w:szCs w:val="30"/>
          <w:shd w:val="clear" w:color="auto" w:fill="auto"/>
        </w:rPr>
        <w:t>91442000</w:t>
      </w:r>
      <w:r>
        <w:rPr>
          <w:rFonts w:hint="eastAsia" w:ascii="Times New Roman" w:hAnsi="Times New Roman" w:cs="仿宋_GB2312"/>
          <w:color w:val="auto"/>
          <w:szCs w:val="30"/>
          <w:shd w:val="clear" w:color="auto" w:fill="auto"/>
          <w:lang w:val="en-US" w:eastAsia="zh-CN"/>
        </w:rPr>
        <w:t>MA4W1DA91N</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color w:val="auto"/>
          <w:szCs w:val="32"/>
          <w:lang w:val="en-US" w:eastAsia="zh-CN"/>
        </w:rPr>
      </w:pPr>
      <w:r>
        <w:rPr>
          <w:rFonts w:hint="default" w:ascii="Noto Sans Tamil Supplement" w:hAnsi="Noto Sans Tamil Supplement" w:eastAsia="CESI仿宋-GB2312" w:cs="Noto Sans Tamil Supplement"/>
          <w:color w:val="auto"/>
          <w:szCs w:val="32"/>
        </w:rPr>
        <w:t>法定代表人：</w:t>
      </w:r>
      <w:r>
        <w:rPr>
          <w:rFonts w:hint="eastAsia" w:ascii="Times New Roman" w:hAnsi="Times New Roman" w:cs="仿宋_GB2312"/>
          <w:color w:val="auto"/>
          <w:szCs w:val="30"/>
          <w:shd w:val="clear" w:color="auto" w:fill="auto"/>
          <w:lang w:eastAsia="zh-CN"/>
        </w:rPr>
        <w:t>黄伟业</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color w:val="auto"/>
          <w:szCs w:val="32"/>
        </w:rPr>
      </w:pPr>
      <w:r>
        <w:rPr>
          <w:rFonts w:hint="default" w:ascii="Noto Sans Tamil Supplement" w:hAnsi="Noto Sans Tamil Supplement" w:eastAsia="CESI仿宋-GB2312" w:cs="Noto Sans Tamil Supplement"/>
          <w:color w:val="auto"/>
          <w:szCs w:val="32"/>
        </w:rPr>
        <w:t>地址：</w:t>
      </w:r>
      <w:r>
        <w:rPr>
          <w:rFonts w:hint="eastAsia" w:ascii="Times New Roman" w:hAnsi="Times New Roman" w:cs="仿宋_GB2312"/>
          <w:color w:val="auto"/>
          <w:szCs w:val="30"/>
          <w:shd w:val="clear" w:color="auto" w:fill="auto"/>
          <w:lang w:val="en-US" w:eastAsia="zh-CN"/>
        </w:rPr>
        <w:t>中山市大涌镇大涌村沙环（苏锦钊厂房一楼之二）</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202</w:t>
      </w:r>
      <w:r>
        <w:rPr>
          <w:rFonts w:hint="default" w:ascii="Noto Sans Tamil Supplement" w:hAnsi="Noto Sans Tamil Supplement" w:eastAsia="CESI仿宋-GB2312" w:cs="Noto Sans Tamil Supplement"/>
          <w:color w:val="auto"/>
          <w:sz w:val="32"/>
          <w:szCs w:val="32"/>
          <w:lang w:val="en" w:eastAsia="zh-CN"/>
        </w:rPr>
        <w:t>4</w:t>
      </w:r>
      <w:r>
        <w:rPr>
          <w:rFonts w:hint="default" w:ascii="Noto Sans Tamil Supplement" w:hAnsi="Noto Sans Tamil Supplement" w:eastAsia="CESI仿宋-GB2312" w:cs="Noto Sans Tamil Supplement"/>
          <w:color w:val="auto"/>
          <w:sz w:val="32"/>
          <w:szCs w:val="32"/>
          <w:lang w:val="en-US" w:eastAsia="zh-CN"/>
        </w:rPr>
        <w:t>年</w:t>
      </w:r>
      <w:r>
        <w:rPr>
          <w:rFonts w:hint="eastAsia" w:ascii="Noto Sans Tamil Supplement" w:hAnsi="Noto Sans Tamil Supplement" w:eastAsia="CESI仿宋-GB2312" w:cs="Noto Sans Tamil Supplement"/>
          <w:color w:val="auto"/>
          <w:sz w:val="32"/>
          <w:szCs w:val="32"/>
          <w:lang w:val="en-US" w:eastAsia="zh-CN"/>
        </w:rPr>
        <w:t>5</w:t>
      </w:r>
      <w:r>
        <w:rPr>
          <w:rFonts w:hint="default" w:ascii="Noto Sans Tamil Supplement" w:hAnsi="Noto Sans Tamil Supplement" w:eastAsia="CESI仿宋-GB2312" w:cs="Noto Sans Tamil Supplement"/>
          <w:color w:val="auto"/>
          <w:sz w:val="32"/>
          <w:szCs w:val="32"/>
          <w:lang w:val="en-US" w:eastAsia="zh-CN"/>
        </w:rPr>
        <w:t>月</w:t>
      </w:r>
      <w:r>
        <w:rPr>
          <w:rFonts w:hint="eastAsia" w:ascii="Noto Sans Tamil Supplement" w:hAnsi="Noto Sans Tamil Supplement" w:eastAsia="CESI仿宋-GB2312" w:cs="Noto Sans Tamil Supplement"/>
          <w:color w:val="auto"/>
          <w:sz w:val="32"/>
          <w:szCs w:val="32"/>
          <w:lang w:val="en-US" w:eastAsia="zh-CN"/>
        </w:rPr>
        <w:t>6</w:t>
      </w:r>
      <w:r>
        <w:rPr>
          <w:rFonts w:hint="default" w:ascii="Noto Sans Tamil Supplement" w:hAnsi="Noto Sans Tamil Supplement" w:eastAsia="CESI仿宋-GB2312" w:cs="Noto Sans Tamil Supplement"/>
          <w:color w:val="auto"/>
          <w:sz w:val="32"/>
          <w:szCs w:val="32"/>
          <w:lang w:val="en-US" w:eastAsia="zh-CN"/>
        </w:rPr>
        <w:t>日，</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sz w:val="32"/>
          <w:szCs w:val="32"/>
          <w:lang w:val="en-US" w:eastAsia="zh-CN"/>
        </w:rPr>
        <w:t>对</w:t>
      </w:r>
      <w:r>
        <w:rPr>
          <w:rFonts w:hint="eastAsia" w:ascii="Noto Sans Tamil Supplement" w:hAnsi="Noto Sans Tamil Supplement" w:eastAsia="CESI仿宋-GB2312" w:cs="Noto Sans Tamil Supplement"/>
          <w:color w:val="auto"/>
          <w:sz w:val="32"/>
          <w:szCs w:val="32"/>
          <w:lang w:val="en-US" w:eastAsia="zh-CN"/>
        </w:rPr>
        <w:t>中山市大涌镇万成洗水厂需要配套建设的环境保护设施未经验收，建设项目即投入生产或者使用</w:t>
      </w:r>
      <w:r>
        <w:rPr>
          <w:rFonts w:hint="eastAsia" w:ascii="Noto Sans Tamil Supplement" w:hAnsi="Noto Sans Tamil Supplement" w:eastAsia="CESI仿宋-GB2312" w:cs="Noto Sans Tamil Supplement"/>
          <w:color w:val="auto"/>
          <w:sz w:val="32"/>
          <w:szCs w:val="32"/>
          <w:lang w:val="en" w:eastAsia="zh-CN"/>
        </w:rPr>
        <w:t>进行</w:t>
      </w:r>
      <w:r>
        <w:rPr>
          <w:rFonts w:hint="default" w:ascii="Noto Sans Tamil Supplement" w:hAnsi="Noto Sans Tamil Supplement" w:eastAsia="CESI仿宋-GB2312" w:cs="Noto Sans Tamil Supplement"/>
          <w:color w:val="auto"/>
          <w:sz w:val="32"/>
          <w:szCs w:val="32"/>
          <w:lang w:val="en-US" w:eastAsia="zh-CN"/>
        </w:rPr>
        <w:t>立案。经调查，</w:t>
      </w:r>
      <w:r>
        <w:rPr>
          <w:rFonts w:hint="default" w:ascii="Noto Sans Tamil Supplement" w:hAnsi="Noto Sans Tamil Supplement" w:eastAsia="CESI仿宋-GB2312" w:cs="Noto Sans Tamil Supplement"/>
          <w:color w:val="auto"/>
          <w:sz w:val="32"/>
          <w:szCs w:val="32"/>
          <w:lang w:val="en" w:eastAsia="zh-CN"/>
        </w:rPr>
        <w:t>你</w:t>
      </w:r>
      <w:r>
        <w:rPr>
          <w:rFonts w:hint="eastAsia" w:ascii="Noto Sans Tamil Supplement" w:hAnsi="Noto Sans Tamil Supplement" w:eastAsia="CESI仿宋-GB2312" w:cs="Noto Sans Tamil Supplement"/>
          <w:color w:val="auto"/>
          <w:sz w:val="32"/>
          <w:szCs w:val="32"/>
          <w:lang w:val="en" w:eastAsia="zh-CN"/>
        </w:rPr>
        <w:t>厂</w:t>
      </w:r>
      <w:r>
        <w:rPr>
          <w:rFonts w:hint="default" w:ascii="Noto Sans Tamil Supplement" w:hAnsi="Noto Sans Tamil Supplement" w:eastAsia="CESI仿宋-GB2312" w:cs="Noto Sans Tamil Supplement"/>
          <w:color w:val="auto"/>
          <w:sz w:val="32"/>
          <w:szCs w:val="32"/>
          <w:lang w:val="en-US" w:eastAsia="zh-CN"/>
        </w:rPr>
        <w:t>实施了以下生态环境违法行为：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eastAsia" w:ascii="Noto Sans Tamil Supplement" w:hAnsi="Noto Sans Tamil Supplement" w:eastAsia="CESI仿宋-GB2312" w:cs="Noto Sans Tamil Supplement"/>
          <w:color w:val="auto"/>
          <w:sz w:val="32"/>
          <w:szCs w:val="32"/>
          <w:lang w:val="en-US" w:eastAsia="zh-CN"/>
        </w:rPr>
        <w:t>2024年</w:t>
      </w:r>
      <w:r>
        <w:rPr>
          <w:rFonts w:hint="default" w:ascii="Noto Sans Tamil Supplement" w:hAnsi="Noto Sans Tamil Supplement" w:eastAsia="CESI仿宋-GB2312" w:cs="Noto Sans Tamil Supplement"/>
          <w:color w:val="auto"/>
          <w:sz w:val="32"/>
          <w:szCs w:val="32"/>
          <w:lang w:val="en" w:eastAsia="zh-CN"/>
        </w:rPr>
        <w:t>4</w:t>
      </w:r>
      <w:r>
        <w:rPr>
          <w:rFonts w:hint="eastAsia" w:ascii="Noto Sans Tamil Supplement" w:hAnsi="Noto Sans Tamil Supplement" w:eastAsia="CESI仿宋-GB2312" w:cs="Noto Sans Tamil Supplement"/>
          <w:color w:val="auto"/>
          <w:sz w:val="32"/>
          <w:szCs w:val="32"/>
          <w:lang w:val="en-US" w:eastAsia="zh-CN"/>
        </w:rPr>
        <w:t>月</w:t>
      </w:r>
      <w:r>
        <w:rPr>
          <w:rFonts w:hint="default" w:ascii="Noto Sans Tamil Supplement" w:hAnsi="Noto Sans Tamil Supplement" w:eastAsia="CESI仿宋-GB2312" w:cs="Noto Sans Tamil Supplement"/>
          <w:color w:val="auto"/>
          <w:sz w:val="32"/>
          <w:szCs w:val="32"/>
          <w:lang w:val="en" w:eastAsia="zh-CN"/>
        </w:rPr>
        <w:t>22</w:t>
      </w:r>
      <w:r>
        <w:rPr>
          <w:rFonts w:hint="eastAsia" w:ascii="Noto Sans Tamil Supplement" w:hAnsi="Noto Sans Tamil Supplement" w:eastAsia="CESI仿宋-GB2312" w:cs="Noto Sans Tamil Supplement"/>
          <w:color w:val="auto"/>
          <w:sz w:val="32"/>
          <w:szCs w:val="32"/>
          <w:lang w:val="en-US" w:eastAsia="zh-CN"/>
        </w:rPr>
        <w:t>日，中山市生态环境局执法人员对你厂现场检查时发现，你厂于2022年9月19日取得《中山市大涌镇万成洗水厂年产150万件项目扩建雪花机、喷马骝机、喷砂机环境影响报告表》的批复，现场无法提供该项目的竣工环境保护验收的相关资料。根据你厂2024年5月28日补充提供的验收材料，验收时间发生在4月22日现场执法检查之后。</w:t>
      </w:r>
      <w:r>
        <w:rPr>
          <w:rFonts w:hint="eastAsia" w:ascii="Noto Sans Tamil Supplement" w:hAnsi="Noto Sans Tamil Supplement" w:eastAsia="CESI仿宋-GB2312" w:cs="Noto Sans Tamil Supplement"/>
          <w:color w:val="auto"/>
          <w:sz w:val="32"/>
          <w:szCs w:val="32"/>
          <w:lang w:val="en-US" w:eastAsia="zh-CN"/>
        </w:rPr>
        <w:br w:type="textWrapping"/>
      </w:r>
      <w:r>
        <w:rPr>
          <w:rFonts w:hint="eastAsia" w:ascii="Noto Sans Tamil Supplement" w:hAnsi="Noto Sans Tamil Supplement" w:eastAsia="CESI仿宋-GB2312" w:cs="Noto Sans Tamil Supplement"/>
          <w:color w:val="auto"/>
          <w:sz w:val="32"/>
          <w:szCs w:val="32"/>
          <w:lang w:val="en-US" w:eastAsia="zh-CN"/>
        </w:rPr>
        <w:t xml:space="preserve">    </w:t>
      </w:r>
      <w:r>
        <w:rPr>
          <w:rFonts w:hint="default" w:ascii="Noto Sans Tamil Supplement" w:hAnsi="Noto Sans Tamil Supplement" w:eastAsia="CESI仿宋-GB2312" w:cs="Noto Sans Tamil Supplement"/>
          <w:color w:val="auto"/>
          <w:sz w:val="32"/>
          <w:szCs w:val="32"/>
          <w:lang w:val="en-US" w:eastAsia="zh-CN"/>
        </w:rPr>
        <w:t>以上事实有</w:t>
      </w:r>
      <w:r>
        <w:rPr>
          <w:rFonts w:hint="eastAsia" w:ascii="Noto Sans Tamil Supplement" w:hAnsi="Noto Sans Tamil Supplement" w:eastAsia="CESI仿宋-GB2312" w:cs="Noto Sans Tamil Supplement"/>
          <w:color w:val="auto"/>
          <w:sz w:val="32"/>
          <w:szCs w:val="32"/>
          <w:lang w:val="en-US" w:eastAsia="zh-CN"/>
        </w:rPr>
        <w:t>中山市生态环境局执法人员</w:t>
      </w:r>
      <w:r>
        <w:rPr>
          <w:rFonts w:hint="default" w:ascii="Noto Sans Tamil Supplement" w:hAnsi="Noto Sans Tamil Supplement" w:eastAsia="CESI仿宋-GB2312" w:cs="Noto Sans Tamil Supplement"/>
          <w:color w:val="auto"/>
          <w:kern w:val="2"/>
          <w:sz w:val="32"/>
          <w:szCs w:val="32"/>
          <w:lang w:val="en" w:eastAsia="zh-CN" w:bidi="ar-SA"/>
        </w:rPr>
        <w:t>制作的</w:t>
      </w:r>
      <w:r>
        <w:rPr>
          <w:rFonts w:hint="eastAsia" w:ascii="Noto Sans Tamil Supplement" w:hAnsi="Noto Sans Tamil Supplement" w:eastAsia="CESI仿宋-GB2312" w:cs="Noto Sans Tamil Supplement"/>
          <w:color w:val="auto"/>
          <w:kern w:val="2"/>
          <w:sz w:val="32"/>
          <w:szCs w:val="32"/>
          <w:lang w:val="en" w:eastAsia="zh-CN" w:bidi="ar-SA"/>
        </w:rPr>
        <w:t>《中山市生态环境局</w:t>
      </w:r>
      <w:r>
        <w:rPr>
          <w:rFonts w:hint="default" w:ascii="Noto Sans Tamil Supplement" w:hAnsi="Noto Sans Tamil Supplement" w:eastAsia="CESI仿宋-GB2312" w:cs="Noto Sans Tamil Supplement"/>
          <w:color w:val="auto"/>
          <w:sz w:val="32"/>
          <w:szCs w:val="32"/>
          <w:lang w:val="en-US" w:eastAsia="zh-CN"/>
        </w:rPr>
        <w:t>现场检查（勘察）笔录</w:t>
      </w:r>
      <w:r>
        <w:rPr>
          <w:rFonts w:hint="eastAsia" w:ascii="Noto Sans Tamil Supplement" w:hAnsi="Noto Sans Tamil Supplement" w:eastAsia="CESI仿宋-GB2312" w:cs="Noto Sans Tamil Supplement"/>
          <w:color w:val="auto"/>
          <w:sz w:val="32"/>
          <w:szCs w:val="32"/>
          <w:lang w:val="en" w:eastAsia="zh-CN"/>
        </w:rPr>
        <w:t>》</w:t>
      </w:r>
      <w:r>
        <w:rPr>
          <w:rFonts w:hint="default" w:ascii="Noto Sans Tamil Supplement" w:hAnsi="Noto Sans Tamil Supplement" w:eastAsia="CESI仿宋-GB2312" w:cs="Noto Sans Tamil Supplement"/>
          <w:color w:val="auto"/>
          <w:sz w:val="32"/>
          <w:szCs w:val="32"/>
          <w:lang w:val="en" w:eastAsia="zh-CN"/>
        </w:rPr>
        <w:t>、</w:t>
      </w:r>
      <w:r>
        <w:rPr>
          <w:rFonts w:hint="eastAsia" w:ascii="Noto Sans Tamil Supplement" w:hAnsi="Noto Sans Tamil Supplement" w:eastAsia="CESI仿宋-GB2312" w:cs="Noto Sans Tamil Supplement"/>
          <w:color w:val="auto"/>
          <w:sz w:val="32"/>
          <w:szCs w:val="32"/>
          <w:lang w:val="en-US" w:eastAsia="zh-CN"/>
        </w:rPr>
        <w:t>《中山市生态环境局调查询问笔录》、《中山市大涌镇万成洗水厂年产150万件项目扩建雪花机、喷马骝机、喷砂机环境影响报告表》的批复、排污许可证、验收报告、</w:t>
      </w:r>
      <w:r>
        <w:rPr>
          <w:rFonts w:hint="default" w:ascii="Noto Sans Tamil Supplement" w:hAnsi="Noto Sans Tamil Supplement" w:eastAsia="CESI仿宋-GB2312" w:cs="Noto Sans Tamil Supplement"/>
          <w:color w:val="auto"/>
          <w:sz w:val="32"/>
          <w:szCs w:val="32"/>
          <w:lang w:val="en-US" w:eastAsia="zh-CN"/>
        </w:rPr>
        <w:t>现场检查</w:t>
      </w:r>
      <w:r>
        <w:rPr>
          <w:rFonts w:hint="eastAsia" w:ascii="Noto Sans Tamil Supplement" w:hAnsi="Noto Sans Tamil Supplement" w:eastAsia="CESI仿宋-GB2312" w:cs="Noto Sans Tamil Supplement"/>
          <w:color w:val="auto"/>
          <w:sz w:val="32"/>
          <w:szCs w:val="32"/>
          <w:lang w:val="en-US" w:eastAsia="zh-CN"/>
        </w:rPr>
        <w:t>照片</w:t>
      </w:r>
      <w:r>
        <w:rPr>
          <w:rFonts w:hint="default" w:ascii="Noto Sans Tamil Supplement" w:hAnsi="Noto Sans Tamil Supplement" w:eastAsia="CESI仿宋-GB2312" w:cs="Noto Sans Tamil Supplement"/>
          <w:color w:val="auto"/>
          <w:sz w:val="32"/>
          <w:szCs w:val="32"/>
          <w:lang w:val="en-US" w:eastAsia="zh-CN"/>
        </w:rPr>
        <w:t>等证据</w:t>
      </w:r>
      <w:r>
        <w:rPr>
          <w:rFonts w:hint="default" w:ascii="Noto Sans Tamil Supplement" w:hAnsi="Noto Sans Tamil Supplement" w:eastAsia="CESI仿宋-GB2312" w:cs="Noto Sans Tamil Supplement"/>
          <w:color w:val="auto"/>
          <w:sz w:val="32"/>
          <w:szCs w:val="32"/>
          <w:lang w:val="en" w:eastAsia="zh-CN"/>
        </w:rPr>
        <w:t>材料</w:t>
      </w:r>
      <w:r>
        <w:rPr>
          <w:rFonts w:hint="default" w:ascii="Noto Sans Tamil Supplement" w:hAnsi="Noto Sans Tamil Supplement" w:eastAsia="CESI仿宋-GB2312" w:cs="Noto Sans Tamil Supplement"/>
          <w:color w:val="auto"/>
          <w:sz w:val="32"/>
          <w:szCs w:val="32"/>
          <w:lang w:val="en-US" w:eastAsia="zh-CN"/>
        </w:rPr>
        <w:t>为证。</w:t>
      </w:r>
    </w:p>
    <w:p>
      <w:pPr>
        <w:keepNext w:val="0"/>
        <w:keepLines w:val="0"/>
        <w:pageBreakBefore w:val="0"/>
        <w:widowControl/>
        <w:numPr>
          <w:ilvl w:val="0"/>
          <w:numId w:val="0"/>
        </w:numPr>
        <w:kinsoku/>
        <w:overflowPunct/>
        <w:topLinePunct w:val="0"/>
        <w:autoSpaceDE/>
        <w:autoSpaceDN/>
        <w:bidi w:val="0"/>
        <w:adjustRightInd/>
        <w:snapToGrid/>
        <w:spacing w:line="240" w:lineRule="auto"/>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 w:eastAsia="zh-CN"/>
        </w:rPr>
        <w:t>你</w:t>
      </w:r>
      <w:r>
        <w:rPr>
          <w:rFonts w:hint="eastAsia" w:ascii="Noto Sans Tamil Supplement" w:hAnsi="Noto Sans Tamil Supplement" w:eastAsia="CESI仿宋-GB2312" w:cs="Noto Sans Tamil Supplement"/>
          <w:color w:val="auto"/>
          <w:sz w:val="32"/>
          <w:szCs w:val="32"/>
          <w:lang w:val="en" w:eastAsia="zh-CN"/>
        </w:rPr>
        <w:t>厂</w:t>
      </w:r>
      <w:r>
        <w:rPr>
          <w:rFonts w:hint="default" w:ascii="Noto Sans Tamil Supplement" w:hAnsi="Noto Sans Tamil Supplement" w:eastAsia="CESI仿宋-GB2312" w:cs="Noto Sans Tamil Supplement"/>
          <w:color w:val="auto"/>
          <w:sz w:val="32"/>
          <w:szCs w:val="32"/>
          <w:lang w:val="en-US" w:eastAsia="zh-CN"/>
        </w:rPr>
        <w:t>上述行为违反</w:t>
      </w:r>
      <w:r>
        <w:rPr>
          <w:rFonts w:hint="default" w:ascii="Noto Sans Tamil Supplement" w:hAnsi="Noto Sans Tamil Supplement" w:eastAsia="CESI仿宋-GB2312" w:cs="Noto Sans Tamil Supplement"/>
          <w:color w:val="auto"/>
          <w:sz w:val="32"/>
          <w:szCs w:val="32"/>
          <w:lang w:val="en" w:eastAsia="zh-CN"/>
        </w:rPr>
        <w:t>了</w:t>
      </w:r>
      <w:r>
        <w:rPr>
          <w:rFonts w:hint="default" w:ascii="Noto Sans Tamil Supplement" w:hAnsi="Noto Sans Tamil Supplement" w:eastAsia="CESI仿宋-GB2312" w:cs="Noto Sans Tamil Supplement"/>
          <w:color w:val="auto"/>
          <w:sz w:val="32"/>
          <w:szCs w:val="32"/>
          <w:lang w:val="en-US" w:eastAsia="zh-CN"/>
        </w:rPr>
        <w:t>《建设项目环境保护管理条例》第十九条第一款</w:t>
      </w:r>
      <w:r>
        <w:rPr>
          <w:rFonts w:hint="eastAsia" w:ascii="Noto Sans Tamil Supplement" w:hAnsi="Noto Sans Tamil Supplement" w:eastAsia="CESI仿宋-GB2312" w:cs="Noto Sans Tamil Supplement"/>
          <w:color w:val="auto"/>
          <w:sz w:val="32"/>
          <w:szCs w:val="32"/>
          <w:lang w:val="en-US" w:eastAsia="zh-CN"/>
        </w:rPr>
        <w:t>“</w:t>
      </w:r>
      <w:r>
        <w:rPr>
          <w:rFonts w:hint="default" w:ascii="Noto Sans Tamil Supplement" w:hAnsi="Noto Sans Tamil Supplement" w:eastAsia="CESI仿宋-GB2312" w:cs="Noto Sans Tamil Supplement"/>
          <w:color w:val="auto"/>
          <w:sz w:val="32"/>
          <w:szCs w:val="32"/>
          <w:lang w:val="en-US" w:eastAsia="zh-CN"/>
        </w:rPr>
        <w:t>编制环境影响报告书、环境影响报告表的建设项目，其配套建设的环境保护设施经验收合格，方可投入生产或者使用；未经验收或者验收不合格的，不得投入生产或者使用。</w:t>
      </w:r>
      <w:r>
        <w:rPr>
          <w:rFonts w:hint="eastAsia" w:ascii="Noto Sans Tamil Supplement" w:hAnsi="Noto Sans Tamil Supplement" w:eastAsia="CESI仿宋-GB2312" w:cs="Noto Sans Tamil Supplement"/>
          <w:color w:val="auto"/>
          <w:sz w:val="32"/>
          <w:szCs w:val="32"/>
          <w:lang w:val="en-US" w:eastAsia="zh-CN"/>
        </w:rPr>
        <w:t>”的规定</w:t>
      </w:r>
      <w:r>
        <w:rPr>
          <w:rFonts w:hint="default" w:ascii="Noto Sans Tamil Supplement" w:hAnsi="Noto Sans Tamil Supplement" w:eastAsia="CESI仿宋-GB2312" w:cs="Noto Sans Tamil Supplement"/>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kern w:val="2"/>
          <w:sz w:val="32"/>
          <w:szCs w:val="32"/>
          <w:lang w:val="en-US" w:eastAsia="zh-CN" w:bidi="ar-SA"/>
        </w:rPr>
        <w:t>鉴于</w:t>
      </w:r>
      <w:r>
        <w:rPr>
          <w:rFonts w:hint="default" w:ascii="Noto Sans Tamil Supplement" w:hAnsi="Noto Sans Tamil Supplement" w:eastAsia="CESI仿宋-GB2312" w:cs="Noto Sans Tamil Supplement"/>
          <w:color w:val="auto"/>
          <w:kern w:val="2"/>
          <w:sz w:val="32"/>
          <w:szCs w:val="32"/>
          <w:lang w:val="en" w:eastAsia="zh-CN" w:bidi="ar-SA"/>
        </w:rPr>
        <w:t>你</w:t>
      </w:r>
      <w:r>
        <w:rPr>
          <w:rFonts w:hint="eastAsia" w:ascii="Noto Sans Tamil Supplement" w:hAnsi="Noto Sans Tamil Supplement" w:eastAsia="CESI仿宋-GB2312" w:cs="Noto Sans Tamil Supplement"/>
          <w:color w:val="auto"/>
          <w:kern w:val="2"/>
          <w:sz w:val="32"/>
          <w:szCs w:val="32"/>
          <w:lang w:val="en" w:eastAsia="zh-CN" w:bidi="ar-SA"/>
        </w:rPr>
        <w:t>厂</w:t>
      </w:r>
      <w:r>
        <w:rPr>
          <w:rFonts w:hint="default" w:ascii="Noto Sans Tamil Supplement" w:hAnsi="Noto Sans Tamil Supplement" w:eastAsia="CESI仿宋-GB2312" w:cs="Noto Sans Tamil Supplement"/>
          <w:color w:val="auto"/>
          <w:kern w:val="2"/>
          <w:sz w:val="32"/>
          <w:szCs w:val="32"/>
          <w:lang w:val="en-US" w:eastAsia="zh-CN" w:bidi="ar-SA"/>
        </w:rPr>
        <w:t>违法行为轻微，</w:t>
      </w:r>
      <w:r>
        <w:rPr>
          <w:rFonts w:hint="eastAsia" w:ascii="Noto Sans Tamil Supplement" w:hAnsi="Noto Sans Tamil Supplement" w:eastAsia="CESI仿宋-GB2312" w:cs="Noto Sans Tamil Supplement"/>
          <w:color w:val="auto"/>
          <w:kern w:val="2"/>
          <w:sz w:val="32"/>
          <w:szCs w:val="32"/>
          <w:lang w:val="en-US" w:eastAsia="zh-CN" w:bidi="ar-SA"/>
        </w:rPr>
        <w:t>执法人员检查前已配套建设治理设施，已获得环评批复并取得排污许可证，执法人员检查后及时通过竣工验收，</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sz w:val="32"/>
          <w:szCs w:val="32"/>
          <w:lang w:val="en-US" w:eastAsia="zh-CN"/>
        </w:rPr>
        <w:t>已于2024年</w:t>
      </w:r>
      <w:r>
        <w:rPr>
          <w:rFonts w:hint="eastAsia" w:ascii="Noto Sans Tamil Supplement" w:hAnsi="Noto Sans Tamil Supplement" w:eastAsia="CESI仿宋-GB2312" w:cs="Noto Sans Tamil Supplement"/>
          <w:color w:val="auto"/>
          <w:sz w:val="32"/>
          <w:szCs w:val="32"/>
          <w:lang w:val="en-US" w:eastAsia="zh-CN"/>
        </w:rPr>
        <w:t>12</w:t>
      </w:r>
      <w:r>
        <w:rPr>
          <w:rFonts w:hint="default" w:ascii="Noto Sans Tamil Supplement" w:hAnsi="Noto Sans Tamil Supplement" w:eastAsia="CESI仿宋-GB2312" w:cs="Noto Sans Tamil Supplement"/>
          <w:color w:val="auto"/>
          <w:sz w:val="32"/>
          <w:szCs w:val="32"/>
          <w:lang w:val="en-US" w:eastAsia="zh-CN"/>
        </w:rPr>
        <w:t>月</w:t>
      </w:r>
      <w:r>
        <w:rPr>
          <w:rFonts w:hint="eastAsia" w:ascii="Noto Sans Tamil Supplement" w:hAnsi="Noto Sans Tamil Supplement" w:eastAsia="CESI仿宋-GB2312" w:cs="Noto Sans Tamil Supplement"/>
          <w:color w:val="auto"/>
          <w:sz w:val="32"/>
          <w:szCs w:val="32"/>
          <w:lang w:val="en-US" w:eastAsia="zh-CN"/>
        </w:rPr>
        <w:t>6</w:t>
      </w:r>
      <w:r>
        <w:rPr>
          <w:rFonts w:hint="default" w:ascii="Noto Sans Tamil Supplement" w:hAnsi="Noto Sans Tamil Supplement" w:eastAsia="CESI仿宋-GB2312" w:cs="Noto Sans Tamil Supplement"/>
          <w:color w:val="auto"/>
          <w:sz w:val="32"/>
          <w:szCs w:val="32"/>
          <w:lang w:val="en-US" w:eastAsia="zh-CN"/>
        </w:rPr>
        <w:t>日告知你</w:t>
      </w:r>
      <w:r>
        <w:rPr>
          <w:rFonts w:hint="eastAsia" w:ascii="Noto Sans Tamil Supplement" w:hAnsi="Noto Sans Tamil Supplement" w:eastAsia="CESI仿宋-GB2312" w:cs="Noto Sans Tamil Supplement"/>
          <w:color w:val="auto"/>
          <w:sz w:val="32"/>
          <w:szCs w:val="32"/>
          <w:lang w:val="en-US" w:eastAsia="zh-CN"/>
        </w:rPr>
        <w:t>厂</w:t>
      </w:r>
      <w:r>
        <w:rPr>
          <w:rFonts w:hint="default" w:ascii="Noto Sans Tamil Supplement" w:hAnsi="Noto Sans Tamil Supplement" w:eastAsia="CESI仿宋-GB2312" w:cs="Noto Sans Tamil Supplement"/>
          <w:color w:val="auto"/>
          <w:sz w:val="32"/>
          <w:szCs w:val="32"/>
          <w:lang w:val="en-US" w:eastAsia="zh-CN"/>
        </w:rPr>
        <w:t>违法事实、处罚依据和拟作出的</w:t>
      </w:r>
      <w:r>
        <w:rPr>
          <w:rFonts w:hint="eastAsia" w:ascii="Noto Sans Tamil Supplement" w:hAnsi="Noto Sans Tamil Supplement" w:eastAsia="CESI仿宋-GB2312" w:cs="Noto Sans Tamil Supplement"/>
          <w:color w:val="auto"/>
          <w:sz w:val="32"/>
          <w:szCs w:val="32"/>
          <w:lang w:val="en-US" w:eastAsia="zh-CN"/>
        </w:rPr>
        <w:t>不予</w:t>
      </w:r>
      <w:r>
        <w:rPr>
          <w:rFonts w:hint="default" w:ascii="Noto Sans Tamil Supplement" w:hAnsi="Noto Sans Tamil Supplement" w:eastAsia="CESI仿宋-GB2312" w:cs="Noto Sans Tamil Supplement"/>
          <w:color w:val="auto"/>
          <w:sz w:val="32"/>
          <w:szCs w:val="32"/>
          <w:lang w:val="en-US" w:eastAsia="zh-CN"/>
        </w:rPr>
        <w:t>处罚决定，并明确告知你</w:t>
      </w:r>
      <w:r>
        <w:rPr>
          <w:rFonts w:hint="eastAsia" w:ascii="Noto Sans Tamil Supplement" w:hAnsi="Noto Sans Tamil Supplement" w:eastAsia="CESI仿宋-GB2312" w:cs="Noto Sans Tamil Supplement"/>
          <w:color w:val="auto"/>
          <w:sz w:val="32"/>
          <w:szCs w:val="32"/>
          <w:lang w:val="en-US" w:eastAsia="zh-CN"/>
        </w:rPr>
        <w:t>厂</w:t>
      </w:r>
      <w:r>
        <w:rPr>
          <w:rFonts w:hint="default" w:ascii="Noto Sans Tamil Supplement" w:hAnsi="Noto Sans Tamil Supplement" w:eastAsia="CESI仿宋-GB2312" w:cs="Noto Sans Tamil Supplement"/>
          <w:color w:val="auto"/>
          <w:sz w:val="32"/>
          <w:szCs w:val="32"/>
          <w:lang w:val="en-US" w:eastAsia="zh-CN"/>
        </w:rPr>
        <w:t>有权提出陈述、申辩。你</w:t>
      </w:r>
      <w:r>
        <w:rPr>
          <w:rFonts w:hint="eastAsia" w:ascii="Noto Sans Tamil Supplement" w:hAnsi="Noto Sans Tamil Supplement" w:eastAsia="CESI仿宋-GB2312" w:cs="Noto Sans Tamil Supplement"/>
          <w:color w:val="auto"/>
          <w:sz w:val="32"/>
          <w:szCs w:val="32"/>
          <w:lang w:val="en-US" w:eastAsia="zh-CN"/>
        </w:rPr>
        <w:t>厂</w:t>
      </w:r>
      <w:r>
        <w:rPr>
          <w:rFonts w:hint="default" w:ascii="Noto Sans Tamil Supplement" w:hAnsi="Noto Sans Tamil Supplement" w:eastAsia="CESI仿宋-GB2312" w:cs="Noto Sans Tamil Supplement"/>
          <w:color w:val="auto"/>
          <w:sz w:val="32"/>
          <w:szCs w:val="32"/>
          <w:lang w:val="en" w:eastAsia="zh-CN"/>
        </w:rPr>
        <w:t>未</w:t>
      </w:r>
      <w:r>
        <w:rPr>
          <w:rFonts w:hint="default" w:ascii="Noto Sans Tamil Supplement" w:hAnsi="Noto Sans Tamil Supplement" w:eastAsia="CESI仿宋-GB2312" w:cs="Noto Sans Tamil Supplement"/>
          <w:color w:val="auto"/>
          <w:sz w:val="32"/>
          <w:szCs w:val="32"/>
          <w:lang w:val="en-US" w:eastAsia="zh-CN"/>
        </w:rPr>
        <w:t>向</w:t>
      </w:r>
      <w:r>
        <w:rPr>
          <w:rFonts w:hint="eastAsia" w:ascii="Noto Sans Tamil Supplement" w:hAnsi="Noto Sans Tamil Supplement" w:eastAsia="CESI仿宋-GB2312" w:cs="Noto Sans Tamil Supplement"/>
          <w:color w:val="auto"/>
          <w:sz w:val="32"/>
          <w:szCs w:val="32"/>
          <w:lang w:val="en-US" w:eastAsia="zh-CN"/>
        </w:rPr>
        <w:t>中山市生态环境局</w:t>
      </w:r>
      <w:r>
        <w:rPr>
          <w:rFonts w:hint="default" w:ascii="Noto Sans Tamil Supplement" w:hAnsi="Noto Sans Tamil Supplement" w:eastAsia="CESI仿宋-GB2312" w:cs="Noto Sans Tamil Supplement"/>
          <w:color w:val="auto"/>
          <w:sz w:val="32"/>
          <w:szCs w:val="32"/>
          <w:lang w:val="en-US" w:eastAsia="zh-CN"/>
        </w:rPr>
        <w:t>提出陈述、申辩。该事实有《中山市生态环境局不予行政处罚告知书》（中环不罚告字〔2024〕20</w:t>
      </w:r>
      <w:r>
        <w:rPr>
          <w:rFonts w:hint="eastAsia" w:ascii="Noto Sans Tamil Supplement" w:hAnsi="Noto Sans Tamil Supplement" w:eastAsia="CESI仿宋-GB2312" w:cs="Noto Sans Tamil Supplement"/>
          <w:color w:val="auto"/>
          <w:sz w:val="32"/>
          <w:szCs w:val="32"/>
          <w:lang w:val="en-US" w:eastAsia="zh-CN"/>
        </w:rPr>
        <w:t>11</w:t>
      </w:r>
      <w:r>
        <w:rPr>
          <w:rFonts w:hint="default" w:ascii="Noto Sans Tamil Supplement" w:hAnsi="Noto Sans Tamil Supplement" w:eastAsia="CESI仿宋-GB2312" w:cs="Noto Sans Tamil Supplement"/>
          <w:color w:val="auto"/>
          <w:sz w:val="32"/>
          <w:szCs w:val="32"/>
          <w:lang w:val="en-US" w:eastAsia="zh-CN"/>
        </w:rPr>
        <w:t>号）等材料为证。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根据你</w:t>
      </w:r>
      <w:r>
        <w:rPr>
          <w:rFonts w:hint="eastAsia" w:ascii="Noto Sans Tamil Supplement" w:hAnsi="Noto Sans Tamil Supplement" w:eastAsia="CESI仿宋-GB2312" w:cs="Noto Sans Tamil Supplement"/>
          <w:color w:val="auto"/>
          <w:sz w:val="32"/>
          <w:szCs w:val="32"/>
          <w:lang w:val="en-US" w:eastAsia="zh-CN"/>
        </w:rPr>
        <w:t>厂</w:t>
      </w:r>
      <w:r>
        <w:rPr>
          <w:rFonts w:hint="default" w:ascii="Noto Sans Tamil Supplement" w:hAnsi="Noto Sans Tamil Supplement" w:eastAsia="CESI仿宋-GB2312" w:cs="Noto Sans Tamil Supplement"/>
          <w:color w:val="auto"/>
          <w:sz w:val="32"/>
          <w:szCs w:val="32"/>
          <w:lang w:val="en-US" w:eastAsia="zh-CN"/>
        </w:rPr>
        <w:t>违法行为的事实、性质、情节、社会危害程度和相关证据，现依据《中华人民共和国行政处罚法》第三十三条第一款的规定，</w:t>
      </w:r>
      <w:r>
        <w:rPr>
          <w:rFonts w:hint="eastAsia" w:ascii="Noto Sans Tamil Supplement" w:hAnsi="Noto Sans Tamil Supplement" w:eastAsia="CESI仿宋-GB2312" w:cs="Noto Sans Tamil Supplement"/>
          <w:color w:val="auto"/>
          <w:sz w:val="32"/>
          <w:szCs w:val="32"/>
          <w:lang w:val="en-US" w:eastAsia="zh-CN"/>
        </w:rPr>
        <w:t>本单位</w:t>
      </w:r>
      <w:r>
        <w:rPr>
          <w:rFonts w:hint="default" w:ascii="Noto Sans Tamil Supplement" w:hAnsi="Noto Sans Tamil Supplement" w:eastAsia="CESI仿宋-GB2312" w:cs="Noto Sans Tamil Supplement"/>
          <w:color w:val="auto"/>
          <w:sz w:val="32"/>
          <w:szCs w:val="32"/>
          <w:lang w:val="en-US" w:eastAsia="zh-CN"/>
        </w:rPr>
        <w:t>决定：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b/>
          <w:bCs/>
          <w:color w:val="auto"/>
          <w:sz w:val="32"/>
          <w:szCs w:val="32"/>
          <w:lang w:val="en-US" w:eastAsia="zh-CN"/>
        </w:rPr>
        <w:t>对你</w:t>
      </w:r>
      <w:r>
        <w:rPr>
          <w:rFonts w:hint="eastAsia" w:ascii="Noto Sans Tamil Supplement" w:hAnsi="Noto Sans Tamil Supplement" w:eastAsia="CESI仿宋-GB2312" w:cs="Noto Sans Tamil Supplement"/>
          <w:b/>
          <w:bCs/>
          <w:color w:val="auto"/>
          <w:sz w:val="32"/>
          <w:szCs w:val="32"/>
          <w:lang w:val="en-US" w:eastAsia="zh-CN"/>
        </w:rPr>
        <w:t>厂</w:t>
      </w:r>
      <w:r>
        <w:rPr>
          <w:rFonts w:hint="default" w:ascii="Noto Sans Tamil Supplement" w:hAnsi="Noto Sans Tamil Supplement" w:eastAsia="CESI仿宋-GB2312" w:cs="Noto Sans Tamil Supplement"/>
          <w:b/>
          <w:bCs/>
          <w:color w:val="auto"/>
          <w:sz w:val="32"/>
          <w:szCs w:val="32"/>
          <w:lang w:val="en-US" w:eastAsia="zh-CN"/>
        </w:rPr>
        <w:t>不予行政处罚</w:t>
      </w:r>
      <w:r>
        <w:rPr>
          <w:rFonts w:hint="default" w:ascii="Noto Sans Tamil Supplement" w:hAnsi="Noto Sans Tamil Supplement" w:eastAsia="CESI仿宋-GB2312" w:cs="Noto Sans Tamil Supplement"/>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如对上述决定不服，</w:t>
      </w:r>
      <w:r>
        <w:rPr>
          <w:rFonts w:hint="eastAsia" w:ascii="Noto Sans Tamil Supplement" w:hAnsi="Noto Sans Tamil Supplement" w:eastAsia="CESI仿宋-GB2312" w:cs="Noto Sans Tamil Supplement"/>
          <w:color w:val="auto"/>
          <w:sz w:val="32"/>
          <w:szCs w:val="32"/>
          <w:lang w:val="en-US" w:eastAsia="zh-CN"/>
        </w:rPr>
        <w:t>你厂</w:t>
      </w:r>
      <w:r>
        <w:rPr>
          <w:rFonts w:hint="default" w:ascii="Noto Sans Tamil Supplement" w:hAnsi="Noto Sans Tamil Supplement" w:eastAsia="CESI仿宋-GB2312" w:cs="Noto Sans Tamil Supplement"/>
          <w:color w:val="auto"/>
          <w:sz w:val="32"/>
          <w:szCs w:val="32"/>
          <w:lang w:val="en-US" w:eastAsia="zh-CN"/>
        </w:rPr>
        <w:t>可在收到本处罚决定书之日起六十日内向中山市人民政府行政复议办公室（中山市司法局）申请行政复议，也可在收到本处罚决定书之日起六个月内依法向中山市第一人民法院提起行政诉讼。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附</w:t>
      </w:r>
      <w:r>
        <w:rPr>
          <w:rFonts w:hint="eastAsia" w:ascii="Noto Sans Tamil Supplement" w:hAnsi="Noto Sans Tamil Supplement" w:eastAsia="CESI仿宋-GB2312" w:cs="Noto Sans Tamil Supplement"/>
          <w:color w:val="auto"/>
          <w:sz w:val="32"/>
          <w:szCs w:val="32"/>
          <w:lang w:val="en-US" w:eastAsia="zh-CN"/>
        </w:rPr>
        <w:t>件</w:t>
      </w:r>
      <w:r>
        <w:rPr>
          <w:rFonts w:hint="default" w:ascii="Noto Sans Tamil Supplement" w:hAnsi="Noto Sans Tamil Supplement" w:eastAsia="CESI仿宋-GB2312" w:cs="Noto Sans Tamil Supplement"/>
          <w:color w:val="auto"/>
          <w:sz w:val="32"/>
          <w:szCs w:val="32"/>
          <w:lang w:val="en-US" w:eastAsia="zh-CN"/>
        </w:rPr>
        <w:t>：生态环境守法提醒书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2024年</w:t>
      </w:r>
      <w:r>
        <w:rPr>
          <w:rFonts w:hint="default" w:ascii="Noto Sans Tamil Supplement" w:hAnsi="Noto Sans Tamil Supplement" w:eastAsia="CESI仿宋-GB2312" w:cs="Noto Sans Tamil Supplement"/>
          <w:color w:val="auto"/>
          <w:sz w:val="32"/>
          <w:szCs w:val="32"/>
          <w:lang w:val="en" w:eastAsia="zh-CN"/>
        </w:rPr>
        <w:t>1</w:t>
      </w:r>
      <w:r>
        <w:rPr>
          <w:rFonts w:hint="eastAsia" w:ascii="Noto Sans Tamil Supplement" w:hAnsi="Noto Sans Tamil Supplement" w:eastAsia="CESI仿宋-GB2312" w:cs="Noto Sans Tamil Supplement"/>
          <w:color w:val="auto"/>
          <w:sz w:val="32"/>
          <w:szCs w:val="32"/>
          <w:lang w:val="en-US" w:eastAsia="zh-CN"/>
        </w:rPr>
        <w:t>2</w:t>
      </w:r>
      <w:r>
        <w:rPr>
          <w:rFonts w:hint="default" w:ascii="Noto Sans Tamil Supplement" w:hAnsi="Noto Sans Tamil Supplement" w:eastAsia="CESI仿宋-GB2312" w:cs="Noto Sans Tamil Supplement"/>
          <w:color w:val="auto"/>
          <w:sz w:val="32"/>
          <w:szCs w:val="32"/>
          <w:lang w:val="en-US" w:eastAsia="zh-CN"/>
        </w:rPr>
        <w:t>月</w:t>
      </w:r>
      <w:r>
        <w:rPr>
          <w:rFonts w:hint="default" w:ascii="Noto Sans Tamil Supplement" w:hAnsi="Noto Sans Tamil Supplement" w:eastAsia="CESI仿宋-GB2312" w:cs="Noto Sans Tamil Supplement"/>
          <w:color w:val="auto"/>
          <w:sz w:val="32"/>
          <w:szCs w:val="32"/>
          <w:lang w:val="en" w:eastAsia="zh-CN"/>
        </w:rPr>
        <w:t>18</w:t>
      </w:r>
      <w:r>
        <w:rPr>
          <w:rFonts w:hint="default" w:ascii="Noto Sans Tamil Supplement" w:hAnsi="Noto Sans Tamil Supplement" w:eastAsia="CESI仿宋-GB2312" w:cs="Noto Sans Tamil Supplement"/>
          <w:color w:val="auto"/>
          <w:sz w:val="32"/>
          <w:szCs w:val="32"/>
          <w:lang w:val="en-US" w:eastAsia="zh-CN"/>
        </w:rPr>
        <w:t>日</w:t>
      </w:r>
    </w:p>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color w:val="auto"/>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color w:val="auto"/>
          <w:lang w:val="en-US" w:eastAsia="zh-CN"/>
        </w:rPr>
      </w:pPr>
      <w:r>
        <w:rPr>
          <w:rFonts w:hint="default" w:ascii="Noto Sans Tamil Supplement" w:hAnsi="Noto Sans Tamil Supplement" w:eastAsia="CESI仿宋-GB2312" w:cs="Noto Sans Tamil Supplement"/>
          <w:color w:val="auto"/>
          <w:kern w:val="2"/>
          <w:sz w:val="32"/>
          <w:szCs w:val="32"/>
          <w:lang w:val="en-US" w:eastAsia="zh-CN"/>
        </w:rPr>
        <w:t>附件</w:t>
      </w:r>
    </w:p>
    <w:p>
      <w:pPr>
        <w:pStyle w:val="4"/>
        <w:bidi w:val="0"/>
        <w:rPr>
          <w:rFonts w:hint="default" w:ascii="Noto Sans Tamil Supplement" w:hAnsi="Noto Sans Tamil Supplement" w:eastAsia="CESI仿宋-GB2312" w:cs="Noto Sans Tamil Supplement"/>
          <w:color w:val="auto"/>
        </w:rPr>
      </w:pPr>
      <w:r>
        <w:rPr>
          <w:rFonts w:hint="default" w:ascii="Noto Sans Tamil Supplement" w:hAnsi="Noto Sans Tamil Supplement" w:eastAsia="CESI仿宋-GB2312" w:cs="Noto Sans Tamil Supplement"/>
          <w:color w:val="auto"/>
        </w:rPr>
        <w:t>生态环境守法提醒书</w:t>
      </w:r>
    </w:p>
    <w:p>
      <w:pPr>
        <w:rPr>
          <w:rFonts w:hint="default" w:ascii="Noto Sans Tamil Supplement" w:hAnsi="Noto Sans Tamil Supplement" w:eastAsia="CESI仿宋-GB2312" w:cs="Noto Sans Tamil Supplement"/>
          <w:color w:val="auto"/>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color w:val="auto"/>
          <w:sz w:val="32"/>
          <w:szCs w:val="32"/>
        </w:rPr>
      </w:pPr>
      <w:r>
        <w:rPr>
          <w:rFonts w:hint="default" w:ascii="Noto Sans Tamil Supplement" w:hAnsi="Noto Sans Tamil Supplement" w:eastAsia="CESI仿宋-GB2312" w:cs="Noto Sans Tamil Supplement"/>
          <w:color w:val="auto"/>
          <w:sz w:val="32"/>
          <w:szCs w:val="32"/>
          <w:lang w:eastAsia="zh-CN"/>
        </w:rPr>
        <w:t>你</w:t>
      </w:r>
      <w:r>
        <w:rPr>
          <w:rFonts w:hint="eastAsia" w:ascii="Noto Sans Tamil Supplement" w:hAnsi="Noto Sans Tamil Supplement" w:eastAsia="CESI仿宋-GB2312" w:cs="Noto Sans Tamil Supplement"/>
          <w:color w:val="auto"/>
          <w:sz w:val="32"/>
          <w:szCs w:val="32"/>
          <w:lang w:eastAsia="zh-CN"/>
        </w:rPr>
        <w:t>公司</w:t>
      </w:r>
      <w:r>
        <w:rPr>
          <w:rFonts w:hint="default" w:ascii="Noto Sans Tamil Supplement" w:hAnsi="Noto Sans Tamil Supplement" w:eastAsia="CESI仿宋-GB2312" w:cs="Noto Sans Tamil Supplement"/>
          <w:color w:val="auto"/>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希望你</w:t>
      </w:r>
      <w:r>
        <w:rPr>
          <w:rFonts w:hint="eastAsia" w:ascii="Noto Sans Tamil Supplement" w:hAnsi="Noto Sans Tamil Supplement" w:eastAsia="CESI仿宋-GB2312" w:cs="Noto Sans Tamil Supplement"/>
          <w:color w:val="auto"/>
          <w:sz w:val="32"/>
          <w:szCs w:val="32"/>
          <w:lang w:eastAsia="zh-CN"/>
        </w:rPr>
        <w:t>公司</w:t>
      </w:r>
      <w:r>
        <w:rPr>
          <w:rFonts w:hint="default" w:ascii="Noto Sans Tamil Supplement" w:hAnsi="Noto Sans Tamil Supplement" w:eastAsia="CESI仿宋-GB2312" w:cs="Noto Sans Tamil Supplement"/>
          <w:color w:val="auto"/>
          <w:sz w:val="32"/>
          <w:szCs w:val="32"/>
          <w:lang w:eastAsia="zh-CN"/>
        </w:rPr>
        <w:t>在今后的生产经营中做到</w:t>
      </w:r>
      <w:r>
        <w:rPr>
          <w:rFonts w:hint="default" w:ascii="Noto Sans Tamil Supplement" w:hAnsi="Noto Sans Tamil Supplement" w:eastAsia="CESI仿宋-GB2312" w:cs="Noto Sans Tamil Supplement"/>
          <w:b/>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lang w:eastAsia="zh-CN"/>
        </w:rPr>
        <w:t>一、</w:t>
      </w:r>
      <w:r>
        <w:rPr>
          <w:rFonts w:hint="default" w:ascii="Noto Sans Tamil Supplement" w:hAnsi="Noto Sans Tamil Supplement" w:eastAsia="CESI仿宋-GB2312" w:cs="Noto Sans Tamil Supplement"/>
          <w:color w:val="auto"/>
          <w:sz w:val="32"/>
          <w:szCs w:val="32"/>
        </w:rPr>
        <w:t>严格遵守各项生态环境法律法规，履行生态环境法定义务，主动执行</w:t>
      </w:r>
      <w:r>
        <w:rPr>
          <w:rFonts w:hint="default" w:ascii="Noto Sans Tamil Supplement" w:hAnsi="Noto Sans Tamil Supplement" w:eastAsia="CESI仿宋-GB2312" w:cs="Noto Sans Tamil Supplement"/>
          <w:color w:val="auto"/>
          <w:sz w:val="32"/>
          <w:szCs w:val="32"/>
          <w:lang w:eastAsia="zh-CN"/>
        </w:rPr>
        <w:t>生态</w:t>
      </w:r>
      <w:r>
        <w:rPr>
          <w:rFonts w:hint="default" w:ascii="Noto Sans Tamil Supplement" w:hAnsi="Noto Sans Tamil Supplement" w:eastAsia="CESI仿宋-GB2312" w:cs="Noto Sans Tamil Supplement"/>
          <w:color w:val="auto"/>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lang w:eastAsia="zh-CN"/>
        </w:rPr>
        <w:t>二、你</w:t>
      </w:r>
      <w:r>
        <w:rPr>
          <w:rFonts w:hint="eastAsia" w:ascii="Noto Sans Tamil Supplement" w:hAnsi="Noto Sans Tamil Supplement" w:eastAsia="CESI仿宋-GB2312" w:cs="Noto Sans Tamil Supplement"/>
          <w:color w:val="auto"/>
          <w:sz w:val="32"/>
          <w:szCs w:val="32"/>
          <w:lang w:eastAsia="zh-CN"/>
        </w:rPr>
        <w:t>公司</w:t>
      </w:r>
      <w:r>
        <w:rPr>
          <w:rFonts w:hint="default" w:ascii="Noto Sans Tamil Supplement" w:hAnsi="Noto Sans Tamil Supplement" w:eastAsia="CESI仿宋-GB2312" w:cs="Noto Sans Tamil Supplement"/>
          <w:color w:val="auto"/>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color w:val="auto"/>
          <w:sz w:val="32"/>
          <w:szCs w:val="32"/>
        </w:rPr>
      </w:pPr>
      <w:r>
        <w:rPr>
          <w:rFonts w:hint="default" w:ascii="Noto Sans Tamil Supplement" w:hAnsi="Noto Sans Tamil Supplement" w:eastAsia="CESI仿宋-GB2312" w:cs="Noto Sans Tamil Supplement"/>
          <w:color w:val="auto"/>
          <w:sz w:val="32"/>
          <w:szCs w:val="32"/>
          <w:lang w:eastAsia="zh-CN"/>
        </w:rPr>
        <w:t>三、</w:t>
      </w:r>
      <w:r>
        <w:rPr>
          <w:rFonts w:hint="default" w:ascii="Noto Sans Tamil Supplement" w:hAnsi="Noto Sans Tamil Supplement" w:eastAsia="CESI仿宋-GB2312" w:cs="Noto Sans Tamil Supplement"/>
          <w:color w:val="auto"/>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color w:val="auto"/>
          <w:sz w:val="32"/>
          <w:szCs w:val="32"/>
          <w:lang w:eastAsia="zh-CN"/>
        </w:rPr>
        <w:t>生态</w:t>
      </w:r>
      <w:r>
        <w:rPr>
          <w:rFonts w:hint="default" w:ascii="Noto Sans Tamil Supplement" w:hAnsi="Noto Sans Tamil Supplement" w:eastAsia="CESI仿宋-GB2312" w:cs="Noto Sans Tamil Supplement"/>
          <w:color w:val="auto"/>
          <w:sz w:val="32"/>
          <w:szCs w:val="32"/>
        </w:rPr>
        <w:t>环境的良心企业。</w:t>
      </w:r>
    </w:p>
    <w:p>
      <w:pPr>
        <w:pStyle w:val="2"/>
        <w:rPr>
          <w:rFonts w:hint="default" w:ascii="Noto Sans Tamil Supplement" w:hAnsi="Noto Sans Tamil Supplement" w:eastAsia="CESI仿宋-GB2312" w:cs="Noto Sans Tamil Supplement"/>
          <w:color w:val="auto"/>
          <w:sz w:val="32"/>
          <w:szCs w:val="32"/>
        </w:rPr>
      </w:pPr>
    </w:p>
    <w:p>
      <w:pPr>
        <w:pStyle w:val="2"/>
        <w:rPr>
          <w:rFonts w:hint="default" w:ascii="Noto Sans Tamil Supplement" w:hAnsi="Noto Sans Tamil Supplement" w:eastAsia="CESI仿宋-GB2312" w:cs="Noto Sans Tamil Supplement"/>
          <w:color w:val="auto"/>
          <w:sz w:val="32"/>
          <w:szCs w:val="32"/>
        </w:rPr>
      </w:pPr>
    </w:p>
    <w:p>
      <w:pPr>
        <w:pStyle w:val="2"/>
        <w:ind w:left="0" w:leftChars="0" w:firstLine="0" w:firstLineChars="0"/>
        <w:jc w:val="right"/>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color w:val="auto"/>
          <w:sz w:val="32"/>
          <w:szCs w:val="32"/>
          <w:lang w:val="en-US" w:eastAsia="zh-CN"/>
        </w:rPr>
      </w:pPr>
      <w:r>
        <w:rPr>
          <w:rFonts w:hint="default" w:ascii="Noto Sans Tamil Supplement" w:hAnsi="Noto Sans Tamil Supplement" w:eastAsia="CESI仿宋-GB2312" w:cs="Noto Sans Tamil Supplement"/>
          <w:color w:val="auto"/>
          <w:sz w:val="32"/>
          <w:szCs w:val="32"/>
          <w:lang w:val="en-US" w:eastAsia="zh-CN"/>
        </w:rPr>
        <w:t>2024年</w:t>
      </w:r>
      <w:r>
        <w:rPr>
          <w:rFonts w:hint="default" w:ascii="Noto Sans Tamil Supplement" w:hAnsi="Noto Sans Tamil Supplement" w:eastAsia="CESI仿宋-GB2312" w:cs="Noto Sans Tamil Supplement"/>
          <w:color w:val="auto"/>
          <w:sz w:val="32"/>
          <w:szCs w:val="32"/>
          <w:lang w:val="en" w:eastAsia="zh-CN"/>
        </w:rPr>
        <w:t>1</w:t>
      </w:r>
      <w:r>
        <w:rPr>
          <w:rFonts w:hint="eastAsia" w:ascii="Noto Sans Tamil Supplement" w:hAnsi="Noto Sans Tamil Supplement" w:eastAsia="CESI仿宋-GB2312" w:cs="Noto Sans Tamil Supplement"/>
          <w:color w:val="auto"/>
          <w:sz w:val="32"/>
          <w:szCs w:val="32"/>
          <w:lang w:val="en-US" w:eastAsia="zh-CN"/>
        </w:rPr>
        <w:t>2</w:t>
      </w:r>
      <w:r>
        <w:rPr>
          <w:rFonts w:hint="default" w:ascii="Noto Sans Tamil Supplement" w:hAnsi="Noto Sans Tamil Supplement" w:eastAsia="CESI仿宋-GB2312" w:cs="Noto Sans Tamil Supplement"/>
          <w:color w:val="auto"/>
          <w:sz w:val="32"/>
          <w:szCs w:val="32"/>
          <w:lang w:val="en-US" w:eastAsia="zh-CN"/>
        </w:rPr>
        <w:t>月</w:t>
      </w:r>
      <w:r>
        <w:rPr>
          <w:rFonts w:hint="default" w:ascii="Noto Sans Tamil Supplement" w:hAnsi="Noto Sans Tamil Supplement" w:eastAsia="CESI仿宋-GB2312" w:cs="Noto Sans Tamil Supplement"/>
          <w:color w:val="auto"/>
          <w:sz w:val="32"/>
          <w:szCs w:val="32"/>
          <w:lang w:val="en" w:eastAsia="zh-CN"/>
        </w:rPr>
        <w:t>18</w:t>
      </w:r>
      <w:bookmarkStart w:id="0" w:name="_GoBack"/>
      <w:bookmarkEnd w:id="0"/>
      <w:r>
        <w:rPr>
          <w:rFonts w:hint="default" w:ascii="Noto Sans Tamil Supplement" w:hAnsi="Noto Sans Tamil Supplement" w:eastAsia="CESI仿宋-GB2312" w:cs="Noto Sans Tamil Supplement"/>
          <w:color w:val="auto"/>
          <w:sz w:val="32"/>
          <w:szCs w:val="32"/>
          <w:lang w:val="en-US" w:eastAsia="zh-CN"/>
        </w:rPr>
        <w:t>日</w:t>
      </w:r>
    </w:p>
    <w:p>
      <w:pPr>
        <w:rPr>
          <w:rFonts w:hint="default" w:ascii="Noto Sans Tamil Supplement" w:hAnsi="Noto Sans Tamil Supplement" w:eastAsia="CESI仿宋-GB2312" w:cs="Noto Sans Tamil Supplement"/>
          <w:color w:val="auto"/>
        </w:rPr>
      </w:pPr>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10"/>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posOffset>1995805</wp:posOffset>
              </wp:positionH>
              <wp:positionV relativeFrom="paragraph">
                <wp:posOffset>0</wp:posOffset>
              </wp:positionV>
              <wp:extent cx="143573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4357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15pt;margin-top:0pt;height:19.9pt;width:113.05pt;mso-position-horizontal-relative:margin;z-index:251658240;mso-width-relative:page;mso-height-relative:page;" filled="f" stroked="f" coordsize="21600,21600" o:gfxdata="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ekhJzWAAAABwEAAA8AAAAAAAAAAQAgAAAAOAAAAGRycy9kb3ducmV2&#10;LnhtbFBLAQIUABQAAAAIAIdO4kD3xca0IQIAACoEAAAOAAAAAAAAAAEAIAAAADsBAABkcnMvZTJv&#10;RG9jLnhtbFBLBQYAAAAABgAGAFkBAADOBQAAAAA=&#10;">
              <v:fill on="f" focussize="0,0"/>
              <v:stroke on="f" weight="0.5pt"/>
              <v:imagedata o:title=""/>
              <o:lock v:ext="edit" aspectratio="f"/>
              <v:textbox inset="0mm,0mm,0mm,0mm">
                <w:txbxContent>
                  <w:p>
                    <w:pPr>
                      <w:pStyle w:val="10"/>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CFBFCB9"/>
    <w:rsid w:val="0E215A2C"/>
    <w:rsid w:val="18255B2F"/>
    <w:rsid w:val="19324936"/>
    <w:rsid w:val="1FB1D80F"/>
    <w:rsid w:val="23B7F1CB"/>
    <w:rsid w:val="25206FA8"/>
    <w:rsid w:val="358A0273"/>
    <w:rsid w:val="376A6989"/>
    <w:rsid w:val="37B954B7"/>
    <w:rsid w:val="45C361FD"/>
    <w:rsid w:val="4B9F46EA"/>
    <w:rsid w:val="4BA5161E"/>
    <w:rsid w:val="5E9A1C46"/>
    <w:rsid w:val="5EAEF9E2"/>
    <w:rsid w:val="5FBA1DF7"/>
    <w:rsid w:val="62BC1896"/>
    <w:rsid w:val="63C34418"/>
    <w:rsid w:val="681E4296"/>
    <w:rsid w:val="6D5DD83B"/>
    <w:rsid w:val="6E6B1570"/>
    <w:rsid w:val="6F7E9880"/>
    <w:rsid w:val="6FFF7975"/>
    <w:rsid w:val="77B589B7"/>
    <w:rsid w:val="77DDEFF9"/>
    <w:rsid w:val="79307E81"/>
    <w:rsid w:val="79BA53B3"/>
    <w:rsid w:val="7B691FFD"/>
    <w:rsid w:val="7C665D9F"/>
    <w:rsid w:val="7D7F67E9"/>
    <w:rsid w:val="7F6B5FBB"/>
    <w:rsid w:val="7FFF4CA5"/>
    <w:rsid w:val="8FF6874B"/>
    <w:rsid w:val="AE7F7C77"/>
    <w:rsid w:val="AFFEDD6B"/>
    <w:rsid w:val="B7BB56B7"/>
    <w:rsid w:val="BFF59351"/>
    <w:rsid w:val="C5DFFFA0"/>
    <w:rsid w:val="CA734D17"/>
    <w:rsid w:val="DBEDEB37"/>
    <w:rsid w:val="EDFE3C2F"/>
    <w:rsid w:val="EFEFC9AC"/>
    <w:rsid w:val="EFFC9F85"/>
    <w:rsid w:val="F9FE4425"/>
    <w:rsid w:val="FB5771F0"/>
    <w:rsid w:val="FBC79F44"/>
    <w:rsid w:val="FF7DEB65"/>
    <w:rsid w:val="FF9A0185"/>
    <w:rsid w:val="FFD37320"/>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Indent"/>
    <w:basedOn w:val="1"/>
    <w:unhideWhenUsed/>
    <w:qFormat/>
    <w:uiPriority w:val="99"/>
    <w:pPr>
      <w:ind w:firstLine="420" w:firstLineChars="200"/>
    </w:pPr>
  </w:style>
  <w:style w:type="paragraph" w:styleId="7">
    <w:name w:val="Body Text"/>
    <w:basedOn w:val="1"/>
    <w:next w:val="8"/>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8">
    <w:name w:val="toc 5"/>
    <w:basedOn w:val="1"/>
    <w:next w:val="1"/>
    <w:qFormat/>
    <w:uiPriority w:val="0"/>
    <w:pPr>
      <w:ind w:left="1680" w:leftChars="800"/>
    </w:pPr>
  </w:style>
  <w:style w:type="paragraph" w:styleId="9">
    <w:name w:val="Body Text Indent 2"/>
    <w:basedOn w:val="1"/>
    <w:qFormat/>
    <w:uiPriority w:val="0"/>
    <w:pPr>
      <w:spacing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5">
    <w:name w:val="样式1"/>
    <w:basedOn w:val="1"/>
    <w:next w:val="1"/>
    <w:qFormat/>
    <w:uiPriority w:val="0"/>
    <w:rPr>
      <w:rFonts w:ascii="Times New Roman" w:hAnsi="Times New Roman" w:cs="Times New Roman"/>
    </w:rPr>
  </w:style>
  <w:style w:type="paragraph" w:customStyle="1" w:styleId="16">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9</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2023-01-18T09:40:00Z</dcterms:created>
  <dc:creator>许洁</dc:creator>
  <cp:lastModifiedBy>user</cp:lastModifiedBy>
  <dcterms:modified xsi:type="dcterms:W3CDTF">2024-12-20T13:18:37Z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